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BCF63" w14:textId="77777777" w:rsidR="00033E20" w:rsidRDefault="00033E20" w:rsidP="00866598">
      <w:pPr>
        <w:spacing w:after="0" w:line="360" w:lineRule="auto"/>
        <w:jc w:val="center"/>
        <w:rPr>
          <w:rFonts w:ascii="Arial" w:hAnsi="Arial" w:cs="Arial"/>
          <w:b/>
          <w:bCs/>
          <w:color w:val="8D5698"/>
          <w:sz w:val="28"/>
          <w:szCs w:val="28"/>
        </w:rPr>
      </w:pPr>
    </w:p>
    <w:p w14:paraId="1E4497EB" w14:textId="01734431" w:rsidR="00866598" w:rsidRPr="00982195" w:rsidRDefault="00866598" w:rsidP="00866598">
      <w:pPr>
        <w:spacing w:after="0" w:line="360" w:lineRule="auto"/>
        <w:jc w:val="center"/>
        <w:rPr>
          <w:rFonts w:ascii="Arial" w:hAnsi="Arial" w:cs="Arial"/>
          <w:b/>
          <w:bCs/>
          <w:sz w:val="28"/>
          <w:szCs w:val="28"/>
        </w:rPr>
      </w:pPr>
      <w:r w:rsidRPr="00982195">
        <w:rPr>
          <w:rFonts w:ascii="Arial" w:hAnsi="Arial" w:cs="Arial"/>
          <w:b/>
          <w:bCs/>
          <w:color w:val="8D5698"/>
          <w:sz w:val="28"/>
          <w:szCs w:val="28"/>
        </w:rPr>
        <w:t xml:space="preserve">Risk Enablement Plan – </w:t>
      </w:r>
      <w:r>
        <w:rPr>
          <w:rFonts w:ascii="Arial" w:hAnsi="Arial" w:cs="Arial"/>
          <w:b/>
          <w:bCs/>
          <w:color w:val="8D5698"/>
          <w:sz w:val="28"/>
          <w:szCs w:val="28"/>
        </w:rPr>
        <w:t xml:space="preserve">Guidance Notes </w:t>
      </w:r>
    </w:p>
    <w:p w14:paraId="4884D8E1" w14:textId="77777777" w:rsidR="00866598" w:rsidRDefault="00866598" w:rsidP="00866598">
      <w:pPr>
        <w:spacing w:after="0" w:line="240" w:lineRule="auto"/>
        <w:rPr>
          <w:rFonts w:ascii="Arial" w:hAnsi="Arial" w:cs="Arial"/>
          <w:sz w:val="24"/>
          <w:szCs w:val="24"/>
        </w:rPr>
      </w:pPr>
      <w:r w:rsidRPr="00566150">
        <w:rPr>
          <w:rFonts w:ascii="Arial" w:hAnsi="Arial" w:cs="Arial"/>
          <w:sz w:val="24"/>
          <w:szCs w:val="24"/>
        </w:rPr>
        <w:t>Taking risks is part of everyday life</w:t>
      </w:r>
      <w:r>
        <w:rPr>
          <w:rFonts w:ascii="Arial" w:hAnsi="Arial" w:cs="Arial"/>
          <w:sz w:val="24"/>
          <w:szCs w:val="24"/>
        </w:rPr>
        <w:t>. S</w:t>
      </w:r>
      <w:r w:rsidRPr="00566150">
        <w:rPr>
          <w:rFonts w:ascii="Arial" w:hAnsi="Arial" w:cs="Arial"/>
          <w:sz w:val="24"/>
          <w:szCs w:val="24"/>
        </w:rPr>
        <w:t xml:space="preserve">ometimes taking a risk can </w:t>
      </w:r>
      <w:r>
        <w:rPr>
          <w:rFonts w:ascii="Arial" w:hAnsi="Arial" w:cs="Arial"/>
          <w:sz w:val="24"/>
          <w:szCs w:val="24"/>
        </w:rPr>
        <w:t>be positive. E</w:t>
      </w:r>
      <w:r w:rsidRPr="00566150">
        <w:rPr>
          <w:rFonts w:ascii="Arial" w:hAnsi="Arial" w:cs="Arial"/>
          <w:sz w:val="24"/>
          <w:szCs w:val="24"/>
        </w:rPr>
        <w:t xml:space="preserve">ven if </w:t>
      </w:r>
      <w:r>
        <w:rPr>
          <w:rFonts w:ascii="Arial" w:hAnsi="Arial" w:cs="Arial"/>
          <w:sz w:val="24"/>
          <w:szCs w:val="24"/>
        </w:rPr>
        <w:t>the outcome is not so good,</w:t>
      </w:r>
      <w:r w:rsidRPr="00566150">
        <w:rPr>
          <w:rFonts w:ascii="Arial" w:hAnsi="Arial" w:cs="Arial"/>
          <w:sz w:val="24"/>
          <w:szCs w:val="24"/>
        </w:rPr>
        <w:t xml:space="preserve"> you might say, </w:t>
      </w:r>
      <w:r>
        <w:rPr>
          <w:rFonts w:ascii="Arial" w:hAnsi="Arial" w:cs="Arial"/>
          <w:sz w:val="24"/>
          <w:szCs w:val="24"/>
        </w:rPr>
        <w:t>“</w:t>
      </w:r>
      <w:r w:rsidRPr="00566150">
        <w:rPr>
          <w:rFonts w:ascii="Arial" w:hAnsi="Arial" w:cs="Arial"/>
          <w:sz w:val="24"/>
          <w:szCs w:val="24"/>
        </w:rPr>
        <w:t>Well I tried it, it didn’t work</w:t>
      </w:r>
      <w:r>
        <w:rPr>
          <w:rFonts w:ascii="Arial" w:hAnsi="Arial" w:cs="Arial"/>
          <w:sz w:val="24"/>
          <w:szCs w:val="24"/>
        </w:rPr>
        <w:t>,</w:t>
      </w:r>
      <w:r w:rsidRPr="00566150">
        <w:rPr>
          <w:rFonts w:ascii="Arial" w:hAnsi="Arial" w:cs="Arial"/>
          <w:sz w:val="24"/>
          <w:szCs w:val="24"/>
        </w:rPr>
        <w:t xml:space="preserve"> but I’ve learned something</w:t>
      </w:r>
      <w:r>
        <w:rPr>
          <w:rFonts w:ascii="Arial" w:hAnsi="Arial" w:cs="Arial"/>
          <w:sz w:val="24"/>
          <w:szCs w:val="24"/>
        </w:rPr>
        <w:t>”.</w:t>
      </w:r>
      <w:r w:rsidRPr="00566150">
        <w:rPr>
          <w:rFonts w:ascii="Arial" w:hAnsi="Arial" w:cs="Arial"/>
          <w:sz w:val="24"/>
          <w:szCs w:val="24"/>
        </w:rPr>
        <w:t xml:space="preserve"> However</w:t>
      </w:r>
      <w:r>
        <w:rPr>
          <w:rFonts w:ascii="Arial" w:hAnsi="Arial" w:cs="Arial"/>
          <w:sz w:val="24"/>
          <w:szCs w:val="24"/>
        </w:rPr>
        <w:t xml:space="preserve">, </w:t>
      </w:r>
      <w:r w:rsidRPr="00566150">
        <w:rPr>
          <w:rFonts w:ascii="Arial" w:hAnsi="Arial" w:cs="Arial"/>
          <w:sz w:val="24"/>
          <w:szCs w:val="24"/>
        </w:rPr>
        <w:t>taking risks can lead to you</w:t>
      </w:r>
      <w:r>
        <w:rPr>
          <w:rFonts w:ascii="Arial" w:hAnsi="Arial" w:cs="Arial"/>
          <w:sz w:val="24"/>
          <w:szCs w:val="24"/>
        </w:rPr>
        <w:t>,</w:t>
      </w:r>
      <w:r w:rsidRPr="00566150">
        <w:rPr>
          <w:rFonts w:ascii="Arial" w:hAnsi="Arial" w:cs="Arial"/>
          <w:sz w:val="24"/>
          <w:szCs w:val="24"/>
        </w:rPr>
        <w:t xml:space="preserve"> or someone else being hurt</w:t>
      </w:r>
      <w:r>
        <w:rPr>
          <w:rFonts w:ascii="Arial" w:hAnsi="Arial" w:cs="Arial"/>
          <w:sz w:val="24"/>
          <w:szCs w:val="24"/>
        </w:rPr>
        <w:t xml:space="preserve"> or harmed. </w:t>
      </w:r>
      <w:r w:rsidRPr="00566150">
        <w:rPr>
          <w:rFonts w:ascii="Arial" w:hAnsi="Arial" w:cs="Arial"/>
          <w:sz w:val="24"/>
          <w:szCs w:val="24"/>
        </w:rPr>
        <w:t xml:space="preserve">‘Risk enablement planning’ </w:t>
      </w:r>
      <w:r>
        <w:rPr>
          <w:rFonts w:ascii="Arial" w:hAnsi="Arial" w:cs="Arial"/>
          <w:sz w:val="24"/>
          <w:szCs w:val="24"/>
        </w:rPr>
        <w:t xml:space="preserve">is </w:t>
      </w:r>
      <w:r w:rsidRPr="00566150">
        <w:rPr>
          <w:rFonts w:ascii="Arial" w:hAnsi="Arial" w:cs="Arial"/>
          <w:sz w:val="24"/>
          <w:szCs w:val="24"/>
        </w:rPr>
        <w:t>a way of stopping and thinking about the possible risks and deciding if it is possible to change things so there is less chance of anyone coming to harm and if you (and others involved) can cope with any remaining risk</w:t>
      </w:r>
      <w:r>
        <w:rPr>
          <w:rFonts w:ascii="Arial" w:hAnsi="Arial" w:cs="Arial"/>
          <w:sz w:val="24"/>
          <w:szCs w:val="24"/>
        </w:rPr>
        <w:t xml:space="preserve">. </w:t>
      </w:r>
      <w:r w:rsidRPr="00566150">
        <w:rPr>
          <w:rFonts w:ascii="Arial" w:hAnsi="Arial" w:cs="Arial"/>
          <w:sz w:val="24"/>
          <w:szCs w:val="24"/>
        </w:rPr>
        <w:t>Firstly</w:t>
      </w:r>
      <w:r>
        <w:rPr>
          <w:rFonts w:ascii="Arial" w:hAnsi="Arial" w:cs="Arial"/>
          <w:sz w:val="24"/>
          <w:szCs w:val="24"/>
        </w:rPr>
        <w:t>,</w:t>
      </w:r>
      <w:r w:rsidRPr="00566150">
        <w:rPr>
          <w:rFonts w:ascii="Arial" w:hAnsi="Arial" w:cs="Arial"/>
          <w:sz w:val="24"/>
          <w:szCs w:val="24"/>
        </w:rPr>
        <w:t xml:space="preserve"> it’s helpful to think about how badly you (or anyone else) would be affected if you simply went ahead and got on with the task or activity without making any changes at all.  This is called the </w:t>
      </w:r>
      <w:r>
        <w:rPr>
          <w:rFonts w:ascii="Arial" w:hAnsi="Arial" w:cs="Arial"/>
          <w:sz w:val="24"/>
          <w:szCs w:val="24"/>
        </w:rPr>
        <w:t>‘</w:t>
      </w:r>
      <w:r w:rsidRPr="00566150">
        <w:rPr>
          <w:rFonts w:ascii="Arial" w:hAnsi="Arial" w:cs="Arial"/>
          <w:sz w:val="24"/>
          <w:szCs w:val="24"/>
        </w:rPr>
        <w:t>severity</w:t>
      </w:r>
      <w:r>
        <w:rPr>
          <w:rFonts w:ascii="Arial" w:hAnsi="Arial" w:cs="Arial"/>
          <w:sz w:val="24"/>
          <w:szCs w:val="24"/>
        </w:rPr>
        <w:t>’</w:t>
      </w:r>
      <w:r w:rsidRPr="00566150">
        <w:rPr>
          <w:rFonts w:ascii="Arial" w:hAnsi="Arial" w:cs="Arial"/>
          <w:sz w:val="24"/>
          <w:szCs w:val="24"/>
        </w:rPr>
        <w:t xml:space="preserve"> of the </w:t>
      </w:r>
      <w:proofErr w:type="gramStart"/>
      <w:r w:rsidRPr="00566150">
        <w:rPr>
          <w:rFonts w:ascii="Arial" w:hAnsi="Arial" w:cs="Arial"/>
          <w:sz w:val="24"/>
          <w:szCs w:val="24"/>
        </w:rPr>
        <w:t>risk</w:t>
      </w:r>
      <w:proofErr w:type="gramEnd"/>
      <w:r w:rsidRPr="00566150">
        <w:rPr>
          <w:rFonts w:ascii="Arial" w:hAnsi="Arial" w:cs="Arial"/>
          <w:sz w:val="24"/>
          <w:szCs w:val="24"/>
        </w:rPr>
        <w:t xml:space="preserve"> and you score it between 1 and </w:t>
      </w:r>
      <w:r>
        <w:rPr>
          <w:rFonts w:ascii="Arial" w:hAnsi="Arial" w:cs="Arial"/>
          <w:sz w:val="24"/>
          <w:szCs w:val="24"/>
        </w:rPr>
        <w:t>4</w:t>
      </w:r>
      <w:r w:rsidRPr="00566150">
        <w:rPr>
          <w:rFonts w:ascii="Arial" w:hAnsi="Arial" w:cs="Arial"/>
          <w:sz w:val="24"/>
          <w:szCs w:val="24"/>
        </w:rPr>
        <w:t xml:space="preserve"> (where </w:t>
      </w:r>
      <w:r>
        <w:rPr>
          <w:rFonts w:ascii="Arial" w:hAnsi="Arial" w:cs="Arial"/>
          <w:sz w:val="24"/>
          <w:szCs w:val="24"/>
        </w:rPr>
        <w:t>4</w:t>
      </w:r>
      <w:r w:rsidRPr="00566150">
        <w:rPr>
          <w:rFonts w:ascii="Arial" w:hAnsi="Arial" w:cs="Arial"/>
          <w:sz w:val="24"/>
          <w:szCs w:val="24"/>
        </w:rPr>
        <w:t xml:space="preserve"> is </w:t>
      </w:r>
      <w:r w:rsidRPr="008725D1">
        <w:rPr>
          <w:rFonts w:ascii="Arial" w:hAnsi="Arial" w:cs="Arial"/>
          <w:b/>
          <w:bCs/>
          <w:sz w:val="24"/>
          <w:szCs w:val="24"/>
        </w:rPr>
        <w:t xml:space="preserve">the worst possible thing </w:t>
      </w:r>
      <w:r w:rsidRPr="008725D1">
        <w:rPr>
          <w:rFonts w:ascii="Arial" w:hAnsi="Arial" w:cs="Arial"/>
          <w:sz w:val="24"/>
          <w:szCs w:val="24"/>
        </w:rPr>
        <w:t>that could happen</w:t>
      </w:r>
      <w:r>
        <w:rPr>
          <w:rFonts w:ascii="Arial" w:hAnsi="Arial" w:cs="Arial"/>
          <w:sz w:val="24"/>
          <w:szCs w:val="24"/>
        </w:rPr>
        <w:t>, such as risk to you, or someone’s life</w:t>
      </w:r>
      <w:r w:rsidRPr="00566150">
        <w:rPr>
          <w:rFonts w:ascii="Arial" w:hAnsi="Arial" w:cs="Arial"/>
          <w:sz w:val="24"/>
          <w:szCs w:val="24"/>
        </w:rPr>
        <w:t>)</w:t>
      </w:r>
      <w:r>
        <w:rPr>
          <w:rFonts w:ascii="Arial" w:hAnsi="Arial" w:cs="Arial"/>
          <w:sz w:val="24"/>
          <w:szCs w:val="24"/>
        </w:rPr>
        <w:t xml:space="preserve">. </w:t>
      </w:r>
      <w:r w:rsidRPr="00566150">
        <w:rPr>
          <w:rFonts w:ascii="Arial" w:hAnsi="Arial" w:cs="Arial"/>
          <w:sz w:val="24"/>
          <w:szCs w:val="24"/>
        </w:rPr>
        <w:t xml:space="preserve">You need to balance that against the actual chances of things going wrong – this is the </w:t>
      </w:r>
      <w:r>
        <w:rPr>
          <w:rFonts w:ascii="Arial" w:hAnsi="Arial" w:cs="Arial"/>
          <w:sz w:val="24"/>
          <w:szCs w:val="24"/>
        </w:rPr>
        <w:t>‘</w:t>
      </w:r>
      <w:r w:rsidRPr="00566150">
        <w:rPr>
          <w:rFonts w:ascii="Arial" w:hAnsi="Arial" w:cs="Arial"/>
          <w:sz w:val="24"/>
          <w:szCs w:val="24"/>
        </w:rPr>
        <w:t>likelihood</w:t>
      </w:r>
      <w:r>
        <w:rPr>
          <w:rFonts w:ascii="Arial" w:hAnsi="Arial" w:cs="Arial"/>
          <w:sz w:val="24"/>
          <w:szCs w:val="24"/>
        </w:rPr>
        <w:t>’</w:t>
      </w:r>
      <w:r w:rsidRPr="00566150">
        <w:rPr>
          <w:rFonts w:ascii="Arial" w:hAnsi="Arial" w:cs="Arial"/>
          <w:sz w:val="24"/>
          <w:szCs w:val="24"/>
        </w:rPr>
        <w:t xml:space="preserve"> of the risk</w:t>
      </w:r>
      <w:r>
        <w:rPr>
          <w:rFonts w:ascii="Arial" w:hAnsi="Arial" w:cs="Arial"/>
          <w:sz w:val="24"/>
          <w:szCs w:val="24"/>
        </w:rPr>
        <w:t>,</w:t>
      </w:r>
      <w:r w:rsidRPr="00566150">
        <w:rPr>
          <w:rFonts w:ascii="Arial" w:hAnsi="Arial" w:cs="Arial"/>
          <w:sz w:val="24"/>
          <w:szCs w:val="24"/>
        </w:rPr>
        <w:t xml:space="preserve"> which you also score between 1 and </w:t>
      </w:r>
      <w:r>
        <w:rPr>
          <w:rFonts w:ascii="Arial" w:hAnsi="Arial" w:cs="Arial"/>
          <w:sz w:val="24"/>
          <w:szCs w:val="24"/>
        </w:rPr>
        <w:t>4</w:t>
      </w:r>
      <w:r w:rsidRPr="00566150">
        <w:rPr>
          <w:rFonts w:ascii="Arial" w:hAnsi="Arial" w:cs="Arial"/>
          <w:sz w:val="24"/>
          <w:szCs w:val="24"/>
        </w:rPr>
        <w:t xml:space="preserve"> (where </w:t>
      </w:r>
      <w:r>
        <w:rPr>
          <w:rFonts w:ascii="Arial" w:hAnsi="Arial" w:cs="Arial"/>
          <w:sz w:val="24"/>
          <w:szCs w:val="24"/>
        </w:rPr>
        <w:t>4</w:t>
      </w:r>
      <w:r w:rsidRPr="00566150">
        <w:rPr>
          <w:rFonts w:ascii="Arial" w:hAnsi="Arial" w:cs="Arial"/>
          <w:sz w:val="24"/>
          <w:szCs w:val="24"/>
        </w:rPr>
        <w:t xml:space="preserve"> means </w:t>
      </w:r>
      <w:r>
        <w:rPr>
          <w:rFonts w:ascii="Arial" w:hAnsi="Arial" w:cs="Arial"/>
          <w:sz w:val="24"/>
          <w:szCs w:val="24"/>
        </w:rPr>
        <w:t xml:space="preserve">it is </w:t>
      </w:r>
      <w:r w:rsidRPr="00446FA1">
        <w:rPr>
          <w:rFonts w:ascii="Arial" w:hAnsi="Arial" w:cs="Arial"/>
          <w:b/>
          <w:bCs/>
          <w:sz w:val="24"/>
          <w:szCs w:val="24"/>
        </w:rPr>
        <w:t>certain</w:t>
      </w:r>
      <w:r>
        <w:rPr>
          <w:rFonts w:ascii="Arial" w:hAnsi="Arial" w:cs="Arial"/>
          <w:sz w:val="24"/>
          <w:szCs w:val="24"/>
        </w:rPr>
        <w:t xml:space="preserve"> to</w:t>
      </w:r>
      <w:r w:rsidRPr="00566150">
        <w:rPr>
          <w:rFonts w:ascii="Arial" w:hAnsi="Arial" w:cs="Arial"/>
          <w:sz w:val="24"/>
          <w:szCs w:val="24"/>
        </w:rPr>
        <w:t xml:space="preserve"> happen)</w:t>
      </w:r>
      <w:r>
        <w:rPr>
          <w:rFonts w:ascii="Arial" w:hAnsi="Arial" w:cs="Arial"/>
          <w:sz w:val="24"/>
          <w:szCs w:val="24"/>
        </w:rPr>
        <w:t>. You will need</w:t>
      </w:r>
      <w:r w:rsidRPr="00566150">
        <w:rPr>
          <w:rFonts w:ascii="Arial" w:hAnsi="Arial" w:cs="Arial"/>
          <w:sz w:val="24"/>
          <w:szCs w:val="24"/>
        </w:rPr>
        <w:t xml:space="preserve"> a separate plan for each risk and </w:t>
      </w:r>
      <w:r>
        <w:rPr>
          <w:rFonts w:ascii="Arial" w:hAnsi="Arial" w:cs="Arial"/>
          <w:sz w:val="24"/>
          <w:szCs w:val="24"/>
        </w:rPr>
        <w:t xml:space="preserve">your Adult Social Care Practitioner will use the plan as evidence of your decision making. </w:t>
      </w:r>
    </w:p>
    <w:p w14:paraId="2B8106A8" w14:textId="77777777" w:rsidR="00866598" w:rsidRDefault="00866598" w:rsidP="00866598">
      <w:pPr>
        <w:spacing w:after="0" w:line="240" w:lineRule="auto"/>
        <w:rPr>
          <w:rFonts w:ascii="Arial" w:hAnsi="Arial" w:cs="Arial"/>
          <w:sz w:val="24"/>
          <w:szCs w:val="24"/>
        </w:rPr>
      </w:pPr>
    </w:p>
    <w:p w14:paraId="7EE93456" w14:textId="77777777" w:rsidR="00866598" w:rsidRDefault="00866598" w:rsidP="00866598">
      <w:pPr>
        <w:spacing w:after="0" w:line="240" w:lineRule="auto"/>
        <w:rPr>
          <w:rFonts w:ascii="Arial" w:hAnsi="Arial" w:cs="Arial"/>
          <w:sz w:val="24"/>
          <w:szCs w:val="24"/>
        </w:rPr>
      </w:pPr>
    </w:p>
    <w:p w14:paraId="5389D395" w14:textId="77777777" w:rsidR="00866598" w:rsidRPr="003D5D91" w:rsidRDefault="00866598" w:rsidP="00866598">
      <w:pPr>
        <w:spacing w:after="0" w:line="240" w:lineRule="auto"/>
        <w:rPr>
          <w:rFonts w:ascii="Arial" w:hAnsi="Arial" w:cs="Arial"/>
          <w:sz w:val="24"/>
          <w:szCs w:val="24"/>
        </w:rPr>
      </w:pPr>
      <w:r w:rsidRPr="003D5D91">
        <w:rPr>
          <w:rFonts w:ascii="Arial" w:hAnsi="Arial" w:cs="Arial"/>
          <w:sz w:val="24"/>
          <w:szCs w:val="24"/>
        </w:rPr>
        <w:t>Risk Matrix:</w:t>
      </w:r>
    </w:p>
    <w:tbl>
      <w:tblPr>
        <w:tblStyle w:val="TableGrid"/>
        <w:tblW w:w="0" w:type="auto"/>
        <w:tblLook w:val="04A0" w:firstRow="1" w:lastRow="0" w:firstColumn="1" w:lastColumn="0" w:noHBand="0" w:noVBand="1"/>
      </w:tblPr>
      <w:tblGrid>
        <w:gridCol w:w="2775"/>
        <w:gridCol w:w="2777"/>
        <w:gridCol w:w="2778"/>
        <w:gridCol w:w="2778"/>
        <w:gridCol w:w="2840"/>
      </w:tblGrid>
      <w:tr w:rsidR="00866598" w14:paraId="4F639AD3" w14:textId="77777777" w:rsidTr="00181539">
        <w:trPr>
          <w:trHeight w:val="266"/>
        </w:trPr>
        <w:tc>
          <w:tcPr>
            <w:tcW w:w="2881" w:type="dxa"/>
            <w:vMerge w:val="restart"/>
            <w:shd w:val="clear" w:color="auto" w:fill="4472C4" w:themeFill="accent1"/>
          </w:tcPr>
          <w:p w14:paraId="6986DD35" w14:textId="77777777" w:rsidR="00866598" w:rsidRPr="00CB1518" w:rsidRDefault="00866598" w:rsidP="00181539">
            <w:pPr>
              <w:jc w:val="center"/>
              <w:rPr>
                <w:rFonts w:ascii="Arial" w:hAnsi="Arial" w:cs="Arial"/>
                <w:b/>
                <w:bCs/>
                <w:color w:val="FFFFFF" w:themeColor="background1"/>
              </w:rPr>
            </w:pPr>
            <w:r w:rsidRPr="00CB1518">
              <w:rPr>
                <w:rFonts w:ascii="Arial" w:hAnsi="Arial" w:cs="Arial"/>
                <w:b/>
                <w:bCs/>
                <w:color w:val="FFFFFF" w:themeColor="background1"/>
              </w:rPr>
              <w:t>Likelihood</w:t>
            </w:r>
          </w:p>
          <w:p w14:paraId="75E13189" w14:textId="77777777" w:rsidR="00866598" w:rsidRPr="00CB1518" w:rsidRDefault="00866598" w:rsidP="00181539">
            <w:pPr>
              <w:jc w:val="center"/>
              <w:rPr>
                <w:rFonts w:ascii="Arial" w:hAnsi="Arial" w:cs="Arial"/>
                <w:b/>
                <w:bCs/>
                <w:color w:val="FFFFFF" w:themeColor="background1"/>
              </w:rPr>
            </w:pPr>
          </w:p>
        </w:tc>
        <w:tc>
          <w:tcPr>
            <w:tcW w:w="11608" w:type="dxa"/>
            <w:gridSpan w:val="4"/>
            <w:shd w:val="clear" w:color="auto" w:fill="4472C4" w:themeFill="accent1"/>
          </w:tcPr>
          <w:p w14:paraId="5B365B90" w14:textId="77777777" w:rsidR="00866598" w:rsidRPr="00CB1518" w:rsidRDefault="00866598" w:rsidP="00181539">
            <w:pPr>
              <w:jc w:val="center"/>
              <w:rPr>
                <w:rFonts w:ascii="Arial" w:hAnsi="Arial" w:cs="Arial"/>
                <w:b/>
                <w:bCs/>
                <w:color w:val="FFFFFF" w:themeColor="background1"/>
              </w:rPr>
            </w:pPr>
            <w:r w:rsidRPr="00CB1518">
              <w:rPr>
                <w:rFonts w:ascii="Arial" w:hAnsi="Arial" w:cs="Arial"/>
                <w:b/>
                <w:bCs/>
                <w:color w:val="FFFFFF" w:themeColor="background1"/>
              </w:rPr>
              <w:t>Severity</w:t>
            </w:r>
          </w:p>
        </w:tc>
      </w:tr>
      <w:tr w:rsidR="00866598" w14:paraId="3F962E38" w14:textId="77777777" w:rsidTr="00181539">
        <w:trPr>
          <w:trHeight w:val="152"/>
        </w:trPr>
        <w:tc>
          <w:tcPr>
            <w:tcW w:w="2881" w:type="dxa"/>
            <w:vMerge/>
          </w:tcPr>
          <w:p w14:paraId="3B375FA1" w14:textId="77777777" w:rsidR="00866598" w:rsidRPr="00CB1518" w:rsidRDefault="00866598" w:rsidP="00181539">
            <w:pPr>
              <w:rPr>
                <w:rFonts w:ascii="Arial" w:hAnsi="Arial" w:cs="Arial"/>
              </w:rPr>
            </w:pPr>
          </w:p>
        </w:tc>
        <w:tc>
          <w:tcPr>
            <w:tcW w:w="2881" w:type="dxa"/>
          </w:tcPr>
          <w:p w14:paraId="565C6832" w14:textId="77777777" w:rsidR="00866598" w:rsidRPr="00CB1518" w:rsidRDefault="00866598" w:rsidP="00181539">
            <w:pPr>
              <w:rPr>
                <w:rFonts w:ascii="Arial" w:hAnsi="Arial" w:cs="Arial"/>
                <w:b/>
                <w:bCs/>
              </w:rPr>
            </w:pPr>
            <w:r w:rsidRPr="00CB1518">
              <w:rPr>
                <w:rFonts w:ascii="Arial" w:hAnsi="Arial" w:cs="Arial"/>
                <w:b/>
                <w:bCs/>
              </w:rPr>
              <w:t>1. No risk of injury/</w:t>
            </w:r>
            <w:r>
              <w:rPr>
                <w:rFonts w:ascii="Arial" w:hAnsi="Arial" w:cs="Arial"/>
                <w:b/>
                <w:bCs/>
              </w:rPr>
              <w:t>harm</w:t>
            </w:r>
          </w:p>
        </w:tc>
        <w:tc>
          <w:tcPr>
            <w:tcW w:w="2882" w:type="dxa"/>
          </w:tcPr>
          <w:p w14:paraId="321635A9" w14:textId="77777777" w:rsidR="00866598" w:rsidRPr="00CB1518" w:rsidRDefault="00866598" w:rsidP="00181539">
            <w:pPr>
              <w:rPr>
                <w:rFonts w:ascii="Arial" w:hAnsi="Arial" w:cs="Arial"/>
                <w:b/>
                <w:bCs/>
              </w:rPr>
            </w:pPr>
            <w:r w:rsidRPr="00CB1518">
              <w:rPr>
                <w:rFonts w:ascii="Arial" w:hAnsi="Arial" w:cs="Arial"/>
                <w:b/>
                <w:bCs/>
              </w:rPr>
              <w:t>2. Slight risk of injury/</w:t>
            </w:r>
            <w:r>
              <w:rPr>
                <w:rFonts w:ascii="Arial" w:hAnsi="Arial" w:cs="Arial"/>
                <w:b/>
                <w:bCs/>
              </w:rPr>
              <w:t>harm</w:t>
            </w:r>
          </w:p>
        </w:tc>
        <w:tc>
          <w:tcPr>
            <w:tcW w:w="2882" w:type="dxa"/>
          </w:tcPr>
          <w:p w14:paraId="191552AA" w14:textId="77777777" w:rsidR="00866598" w:rsidRPr="00CB1518" w:rsidRDefault="00866598" w:rsidP="00181539">
            <w:pPr>
              <w:rPr>
                <w:rFonts w:ascii="Arial" w:hAnsi="Arial" w:cs="Arial"/>
                <w:b/>
                <w:bCs/>
              </w:rPr>
            </w:pPr>
            <w:r w:rsidRPr="00CB1518">
              <w:rPr>
                <w:rFonts w:ascii="Arial" w:hAnsi="Arial" w:cs="Arial"/>
                <w:b/>
                <w:bCs/>
              </w:rPr>
              <w:t>3. Moderate risk of injury/</w:t>
            </w:r>
            <w:r>
              <w:rPr>
                <w:rFonts w:ascii="Arial" w:hAnsi="Arial" w:cs="Arial"/>
                <w:b/>
                <w:bCs/>
              </w:rPr>
              <w:t>harm</w:t>
            </w:r>
          </w:p>
        </w:tc>
        <w:tc>
          <w:tcPr>
            <w:tcW w:w="2963" w:type="dxa"/>
          </w:tcPr>
          <w:p w14:paraId="6210F50F" w14:textId="77777777" w:rsidR="00866598" w:rsidRPr="00CB1518" w:rsidRDefault="00866598" w:rsidP="00181539">
            <w:pPr>
              <w:rPr>
                <w:rFonts w:ascii="Arial" w:hAnsi="Arial" w:cs="Arial"/>
                <w:b/>
                <w:bCs/>
              </w:rPr>
            </w:pPr>
            <w:r w:rsidRPr="00CB1518">
              <w:rPr>
                <w:rFonts w:ascii="Arial" w:hAnsi="Arial" w:cs="Arial"/>
                <w:b/>
                <w:bCs/>
              </w:rPr>
              <w:t xml:space="preserve">4. </w:t>
            </w:r>
            <w:r>
              <w:rPr>
                <w:rFonts w:ascii="Arial" w:hAnsi="Arial" w:cs="Arial"/>
                <w:b/>
                <w:bCs/>
              </w:rPr>
              <w:t>Serious risk to life</w:t>
            </w:r>
          </w:p>
        </w:tc>
      </w:tr>
      <w:tr w:rsidR="00866598" w14:paraId="4446C618" w14:textId="77777777" w:rsidTr="00181539">
        <w:trPr>
          <w:trHeight w:val="800"/>
        </w:trPr>
        <w:tc>
          <w:tcPr>
            <w:tcW w:w="2881" w:type="dxa"/>
          </w:tcPr>
          <w:p w14:paraId="7F77F827" w14:textId="77777777" w:rsidR="00866598" w:rsidRDefault="00866598" w:rsidP="00181539">
            <w:pPr>
              <w:rPr>
                <w:rFonts w:ascii="Arial" w:hAnsi="Arial" w:cs="Arial"/>
                <w:b/>
                <w:bCs/>
              </w:rPr>
            </w:pPr>
            <w:r>
              <w:rPr>
                <w:rFonts w:ascii="Arial" w:hAnsi="Arial" w:cs="Arial"/>
                <w:b/>
                <w:bCs/>
              </w:rPr>
              <w:t>4</w:t>
            </w:r>
            <w:r w:rsidRPr="00CB1518">
              <w:rPr>
                <w:rFonts w:ascii="Arial" w:hAnsi="Arial" w:cs="Arial"/>
                <w:b/>
                <w:bCs/>
              </w:rPr>
              <w:t>. Certain to happen</w:t>
            </w:r>
          </w:p>
          <w:p w14:paraId="3877D9E5" w14:textId="77777777" w:rsidR="00866598" w:rsidRDefault="00866598" w:rsidP="00181539">
            <w:pPr>
              <w:rPr>
                <w:rFonts w:ascii="Arial" w:hAnsi="Arial" w:cs="Arial"/>
                <w:b/>
                <w:bCs/>
              </w:rPr>
            </w:pPr>
          </w:p>
          <w:p w14:paraId="68EEE50E" w14:textId="77777777" w:rsidR="00866598" w:rsidRPr="00CB1518" w:rsidRDefault="00866598" w:rsidP="00181539">
            <w:pPr>
              <w:rPr>
                <w:rFonts w:ascii="Arial" w:hAnsi="Arial" w:cs="Arial"/>
                <w:b/>
                <w:bCs/>
              </w:rPr>
            </w:pPr>
          </w:p>
        </w:tc>
        <w:tc>
          <w:tcPr>
            <w:tcW w:w="2881" w:type="dxa"/>
            <w:shd w:val="clear" w:color="auto" w:fill="92D050"/>
          </w:tcPr>
          <w:p w14:paraId="2FD63323" w14:textId="77777777" w:rsidR="00866598" w:rsidRPr="00CB1518" w:rsidRDefault="00866598" w:rsidP="00181539">
            <w:pPr>
              <w:rPr>
                <w:rFonts w:ascii="Arial" w:hAnsi="Arial" w:cs="Arial"/>
              </w:rPr>
            </w:pPr>
            <w:r>
              <w:rPr>
                <w:rFonts w:ascii="Arial" w:hAnsi="Arial" w:cs="Arial"/>
              </w:rPr>
              <w:t>Low</w:t>
            </w:r>
          </w:p>
        </w:tc>
        <w:tc>
          <w:tcPr>
            <w:tcW w:w="2882" w:type="dxa"/>
            <w:shd w:val="clear" w:color="auto" w:fill="FFFF00"/>
          </w:tcPr>
          <w:p w14:paraId="47749284" w14:textId="77777777" w:rsidR="00866598" w:rsidRPr="00CB1518" w:rsidRDefault="00866598" w:rsidP="00181539">
            <w:pPr>
              <w:rPr>
                <w:rFonts w:ascii="Arial" w:hAnsi="Arial" w:cs="Arial"/>
              </w:rPr>
            </w:pPr>
            <w:r w:rsidRPr="00CB1518">
              <w:rPr>
                <w:rFonts w:ascii="Arial" w:hAnsi="Arial" w:cs="Arial"/>
              </w:rPr>
              <w:t>Significant</w:t>
            </w:r>
          </w:p>
        </w:tc>
        <w:tc>
          <w:tcPr>
            <w:tcW w:w="2882" w:type="dxa"/>
            <w:shd w:val="clear" w:color="auto" w:fill="FF0000"/>
          </w:tcPr>
          <w:p w14:paraId="5E25B2C2" w14:textId="77777777" w:rsidR="00866598" w:rsidRPr="00CB1518" w:rsidRDefault="00866598" w:rsidP="00181539">
            <w:pPr>
              <w:rPr>
                <w:rFonts w:ascii="Arial" w:hAnsi="Arial" w:cs="Arial"/>
              </w:rPr>
            </w:pPr>
            <w:r w:rsidRPr="00CB1518">
              <w:rPr>
                <w:rFonts w:ascii="Arial" w:hAnsi="Arial" w:cs="Arial"/>
              </w:rPr>
              <w:t>High</w:t>
            </w:r>
          </w:p>
        </w:tc>
        <w:tc>
          <w:tcPr>
            <w:tcW w:w="2963" w:type="dxa"/>
            <w:shd w:val="clear" w:color="auto" w:fill="FF0000"/>
          </w:tcPr>
          <w:p w14:paraId="6747B063" w14:textId="77777777" w:rsidR="00866598" w:rsidRPr="00CB1518" w:rsidRDefault="00866598" w:rsidP="00181539">
            <w:pPr>
              <w:rPr>
                <w:rFonts w:ascii="Arial" w:hAnsi="Arial" w:cs="Arial"/>
              </w:rPr>
            </w:pPr>
            <w:r w:rsidRPr="00CB1518">
              <w:rPr>
                <w:rFonts w:ascii="Arial" w:hAnsi="Arial" w:cs="Arial"/>
              </w:rPr>
              <w:t>High</w:t>
            </w:r>
          </w:p>
        </w:tc>
      </w:tr>
      <w:tr w:rsidR="00866598" w14:paraId="1DF89F0B" w14:textId="77777777" w:rsidTr="00181539">
        <w:trPr>
          <w:trHeight w:val="800"/>
        </w:trPr>
        <w:tc>
          <w:tcPr>
            <w:tcW w:w="2881" w:type="dxa"/>
          </w:tcPr>
          <w:p w14:paraId="6A2A516C" w14:textId="77777777" w:rsidR="00866598" w:rsidRDefault="00866598" w:rsidP="00181539">
            <w:pPr>
              <w:rPr>
                <w:rFonts w:ascii="Arial" w:hAnsi="Arial" w:cs="Arial"/>
                <w:b/>
                <w:bCs/>
              </w:rPr>
            </w:pPr>
            <w:r>
              <w:rPr>
                <w:rFonts w:ascii="Arial" w:hAnsi="Arial" w:cs="Arial"/>
                <w:b/>
                <w:bCs/>
              </w:rPr>
              <w:t>3</w:t>
            </w:r>
            <w:r w:rsidRPr="00CB1518">
              <w:rPr>
                <w:rFonts w:ascii="Arial" w:hAnsi="Arial" w:cs="Arial"/>
                <w:b/>
                <w:bCs/>
              </w:rPr>
              <w:t>. Likely to happen</w:t>
            </w:r>
          </w:p>
          <w:p w14:paraId="748279BE" w14:textId="77777777" w:rsidR="00866598" w:rsidRDefault="00866598" w:rsidP="00181539">
            <w:pPr>
              <w:rPr>
                <w:rFonts w:ascii="Arial" w:hAnsi="Arial" w:cs="Arial"/>
                <w:b/>
                <w:bCs/>
              </w:rPr>
            </w:pPr>
          </w:p>
          <w:p w14:paraId="4C85623D" w14:textId="77777777" w:rsidR="00866598" w:rsidRPr="00CB1518" w:rsidRDefault="00866598" w:rsidP="00181539">
            <w:pPr>
              <w:rPr>
                <w:rFonts w:ascii="Arial" w:hAnsi="Arial" w:cs="Arial"/>
                <w:b/>
                <w:bCs/>
              </w:rPr>
            </w:pPr>
          </w:p>
        </w:tc>
        <w:tc>
          <w:tcPr>
            <w:tcW w:w="2881" w:type="dxa"/>
            <w:shd w:val="clear" w:color="auto" w:fill="92D050"/>
          </w:tcPr>
          <w:p w14:paraId="34168D83" w14:textId="77777777" w:rsidR="00866598" w:rsidRPr="00CB1518" w:rsidRDefault="00866598" w:rsidP="00181539">
            <w:pPr>
              <w:rPr>
                <w:rFonts w:ascii="Arial" w:hAnsi="Arial" w:cs="Arial"/>
              </w:rPr>
            </w:pPr>
            <w:r>
              <w:rPr>
                <w:rFonts w:ascii="Arial" w:hAnsi="Arial" w:cs="Arial"/>
              </w:rPr>
              <w:t>Low</w:t>
            </w:r>
          </w:p>
        </w:tc>
        <w:tc>
          <w:tcPr>
            <w:tcW w:w="2882" w:type="dxa"/>
            <w:shd w:val="clear" w:color="auto" w:fill="00B0F0"/>
          </w:tcPr>
          <w:p w14:paraId="603F9BC7" w14:textId="77777777" w:rsidR="00866598" w:rsidRPr="00CB1518" w:rsidRDefault="00866598" w:rsidP="00181539">
            <w:pPr>
              <w:rPr>
                <w:rFonts w:ascii="Arial" w:hAnsi="Arial" w:cs="Arial"/>
              </w:rPr>
            </w:pPr>
            <w:r>
              <w:rPr>
                <w:rFonts w:ascii="Arial" w:hAnsi="Arial" w:cs="Arial"/>
              </w:rPr>
              <w:t>Moderate</w:t>
            </w:r>
          </w:p>
        </w:tc>
        <w:tc>
          <w:tcPr>
            <w:tcW w:w="2882" w:type="dxa"/>
            <w:shd w:val="clear" w:color="auto" w:fill="FFFF00"/>
          </w:tcPr>
          <w:p w14:paraId="0347FC2F" w14:textId="77777777" w:rsidR="00866598" w:rsidRPr="00CB1518" w:rsidRDefault="00866598" w:rsidP="00181539">
            <w:pPr>
              <w:rPr>
                <w:rFonts w:ascii="Arial" w:hAnsi="Arial" w:cs="Arial"/>
              </w:rPr>
            </w:pPr>
            <w:r w:rsidRPr="00CB1518">
              <w:rPr>
                <w:rFonts w:ascii="Arial" w:hAnsi="Arial" w:cs="Arial"/>
              </w:rPr>
              <w:t xml:space="preserve">Significant </w:t>
            </w:r>
          </w:p>
        </w:tc>
        <w:tc>
          <w:tcPr>
            <w:tcW w:w="2963" w:type="dxa"/>
            <w:shd w:val="clear" w:color="auto" w:fill="FF0000"/>
          </w:tcPr>
          <w:p w14:paraId="7BA25736" w14:textId="77777777" w:rsidR="00866598" w:rsidRPr="00CB1518" w:rsidRDefault="00866598" w:rsidP="00181539">
            <w:pPr>
              <w:rPr>
                <w:rFonts w:ascii="Arial" w:hAnsi="Arial" w:cs="Arial"/>
              </w:rPr>
            </w:pPr>
            <w:r w:rsidRPr="00CB1518">
              <w:rPr>
                <w:rFonts w:ascii="Arial" w:hAnsi="Arial" w:cs="Arial"/>
              </w:rPr>
              <w:t>High</w:t>
            </w:r>
          </w:p>
        </w:tc>
      </w:tr>
      <w:tr w:rsidR="00866598" w14:paraId="4B3DC25A" w14:textId="77777777" w:rsidTr="00181539">
        <w:trPr>
          <w:trHeight w:val="800"/>
        </w:trPr>
        <w:tc>
          <w:tcPr>
            <w:tcW w:w="2881" w:type="dxa"/>
          </w:tcPr>
          <w:p w14:paraId="65FA2D1B" w14:textId="77777777" w:rsidR="00866598" w:rsidRDefault="00866598" w:rsidP="00181539">
            <w:pPr>
              <w:rPr>
                <w:rFonts w:ascii="Arial" w:hAnsi="Arial" w:cs="Arial"/>
                <w:b/>
                <w:bCs/>
              </w:rPr>
            </w:pPr>
            <w:r>
              <w:rPr>
                <w:rFonts w:ascii="Arial" w:hAnsi="Arial" w:cs="Arial"/>
                <w:b/>
                <w:bCs/>
              </w:rPr>
              <w:t>2</w:t>
            </w:r>
            <w:r w:rsidRPr="00CB1518">
              <w:rPr>
                <w:rFonts w:ascii="Arial" w:hAnsi="Arial" w:cs="Arial"/>
                <w:b/>
                <w:bCs/>
              </w:rPr>
              <w:t>. Moderately likely to happen</w:t>
            </w:r>
          </w:p>
          <w:p w14:paraId="49A142EB" w14:textId="77777777" w:rsidR="00866598" w:rsidRPr="00CB1518" w:rsidRDefault="00866598" w:rsidP="00181539">
            <w:pPr>
              <w:rPr>
                <w:rFonts w:ascii="Arial" w:hAnsi="Arial" w:cs="Arial"/>
                <w:b/>
                <w:bCs/>
              </w:rPr>
            </w:pPr>
          </w:p>
        </w:tc>
        <w:tc>
          <w:tcPr>
            <w:tcW w:w="2881" w:type="dxa"/>
            <w:shd w:val="clear" w:color="auto" w:fill="92D050"/>
          </w:tcPr>
          <w:p w14:paraId="4A91109B" w14:textId="77777777" w:rsidR="00866598" w:rsidRPr="00CB1518" w:rsidRDefault="00866598" w:rsidP="00181539">
            <w:pPr>
              <w:rPr>
                <w:rFonts w:ascii="Arial" w:hAnsi="Arial" w:cs="Arial"/>
              </w:rPr>
            </w:pPr>
            <w:r w:rsidRPr="00CB1518">
              <w:rPr>
                <w:rFonts w:ascii="Arial" w:hAnsi="Arial" w:cs="Arial"/>
              </w:rPr>
              <w:t>Low</w:t>
            </w:r>
          </w:p>
        </w:tc>
        <w:tc>
          <w:tcPr>
            <w:tcW w:w="2882" w:type="dxa"/>
            <w:shd w:val="clear" w:color="auto" w:fill="00B0F0"/>
          </w:tcPr>
          <w:p w14:paraId="3A36DEFA" w14:textId="77777777" w:rsidR="00866598" w:rsidRPr="00CB1518" w:rsidRDefault="00866598" w:rsidP="00181539">
            <w:pPr>
              <w:rPr>
                <w:rFonts w:ascii="Arial" w:hAnsi="Arial" w:cs="Arial"/>
              </w:rPr>
            </w:pPr>
            <w:r w:rsidRPr="00CB1518">
              <w:rPr>
                <w:rFonts w:ascii="Arial" w:hAnsi="Arial" w:cs="Arial"/>
              </w:rPr>
              <w:t>Moderate</w:t>
            </w:r>
          </w:p>
        </w:tc>
        <w:tc>
          <w:tcPr>
            <w:tcW w:w="2882" w:type="dxa"/>
            <w:shd w:val="clear" w:color="auto" w:fill="FFFF00"/>
          </w:tcPr>
          <w:p w14:paraId="66150066" w14:textId="77777777" w:rsidR="00866598" w:rsidRPr="00CB1518" w:rsidRDefault="00866598" w:rsidP="00181539">
            <w:pPr>
              <w:rPr>
                <w:rFonts w:ascii="Arial" w:hAnsi="Arial" w:cs="Arial"/>
              </w:rPr>
            </w:pPr>
            <w:r w:rsidRPr="00CB1518">
              <w:rPr>
                <w:rFonts w:ascii="Arial" w:hAnsi="Arial" w:cs="Arial"/>
              </w:rPr>
              <w:t>Significant</w:t>
            </w:r>
          </w:p>
        </w:tc>
        <w:tc>
          <w:tcPr>
            <w:tcW w:w="2963" w:type="dxa"/>
            <w:shd w:val="clear" w:color="auto" w:fill="FF0000"/>
          </w:tcPr>
          <w:p w14:paraId="4EBD3241" w14:textId="77777777" w:rsidR="00866598" w:rsidRPr="00CB1518" w:rsidRDefault="00866598" w:rsidP="00181539">
            <w:pPr>
              <w:rPr>
                <w:rFonts w:ascii="Arial" w:hAnsi="Arial" w:cs="Arial"/>
              </w:rPr>
            </w:pPr>
            <w:r w:rsidRPr="00CB1518">
              <w:rPr>
                <w:rFonts w:ascii="Arial" w:hAnsi="Arial" w:cs="Arial"/>
              </w:rPr>
              <w:t>High</w:t>
            </w:r>
          </w:p>
        </w:tc>
      </w:tr>
      <w:tr w:rsidR="00866598" w14:paraId="2956E7BC" w14:textId="77777777" w:rsidTr="00181539">
        <w:trPr>
          <w:trHeight w:val="800"/>
        </w:trPr>
        <w:tc>
          <w:tcPr>
            <w:tcW w:w="2881" w:type="dxa"/>
          </w:tcPr>
          <w:p w14:paraId="1B55CF43" w14:textId="77777777" w:rsidR="00866598" w:rsidRDefault="00866598" w:rsidP="00181539">
            <w:pPr>
              <w:rPr>
                <w:rFonts w:ascii="Arial" w:hAnsi="Arial" w:cs="Arial"/>
                <w:b/>
                <w:bCs/>
              </w:rPr>
            </w:pPr>
            <w:r>
              <w:rPr>
                <w:rFonts w:ascii="Arial" w:hAnsi="Arial" w:cs="Arial"/>
                <w:b/>
                <w:bCs/>
              </w:rPr>
              <w:t>1</w:t>
            </w:r>
            <w:r w:rsidRPr="00CB1518">
              <w:rPr>
                <w:rFonts w:ascii="Arial" w:hAnsi="Arial" w:cs="Arial"/>
                <w:b/>
                <w:bCs/>
              </w:rPr>
              <w:t>. Unlikely to happen</w:t>
            </w:r>
          </w:p>
          <w:p w14:paraId="45FD0BA4" w14:textId="77777777" w:rsidR="00866598" w:rsidRDefault="00866598" w:rsidP="00181539">
            <w:pPr>
              <w:rPr>
                <w:rFonts w:ascii="Arial" w:hAnsi="Arial" w:cs="Arial"/>
                <w:b/>
                <w:bCs/>
              </w:rPr>
            </w:pPr>
          </w:p>
          <w:p w14:paraId="17B4654D" w14:textId="77777777" w:rsidR="00866598" w:rsidRPr="00CB1518" w:rsidRDefault="00866598" w:rsidP="00181539">
            <w:pPr>
              <w:rPr>
                <w:rFonts w:ascii="Arial" w:hAnsi="Arial" w:cs="Arial"/>
                <w:b/>
                <w:bCs/>
              </w:rPr>
            </w:pPr>
          </w:p>
        </w:tc>
        <w:tc>
          <w:tcPr>
            <w:tcW w:w="2881" w:type="dxa"/>
            <w:shd w:val="clear" w:color="auto" w:fill="92D050"/>
          </w:tcPr>
          <w:p w14:paraId="7E9F02D3" w14:textId="77777777" w:rsidR="00866598" w:rsidRPr="00CB1518" w:rsidRDefault="00866598" w:rsidP="00181539">
            <w:pPr>
              <w:rPr>
                <w:rFonts w:ascii="Arial" w:hAnsi="Arial" w:cs="Arial"/>
              </w:rPr>
            </w:pPr>
            <w:r w:rsidRPr="00CB1518">
              <w:rPr>
                <w:rFonts w:ascii="Arial" w:hAnsi="Arial" w:cs="Arial"/>
              </w:rPr>
              <w:t>Low</w:t>
            </w:r>
          </w:p>
        </w:tc>
        <w:tc>
          <w:tcPr>
            <w:tcW w:w="2882" w:type="dxa"/>
            <w:shd w:val="clear" w:color="auto" w:fill="92D050"/>
          </w:tcPr>
          <w:p w14:paraId="353C6046" w14:textId="77777777" w:rsidR="00866598" w:rsidRPr="00CB1518" w:rsidRDefault="00866598" w:rsidP="00181539">
            <w:pPr>
              <w:rPr>
                <w:rFonts w:ascii="Arial" w:hAnsi="Arial" w:cs="Arial"/>
              </w:rPr>
            </w:pPr>
            <w:r w:rsidRPr="00CB1518">
              <w:rPr>
                <w:rFonts w:ascii="Arial" w:hAnsi="Arial" w:cs="Arial"/>
              </w:rPr>
              <w:t>Low</w:t>
            </w:r>
          </w:p>
        </w:tc>
        <w:tc>
          <w:tcPr>
            <w:tcW w:w="2882" w:type="dxa"/>
            <w:shd w:val="clear" w:color="auto" w:fill="00B0F0"/>
          </w:tcPr>
          <w:p w14:paraId="68462E93" w14:textId="77777777" w:rsidR="00866598" w:rsidRPr="00CB1518" w:rsidRDefault="00866598" w:rsidP="00181539">
            <w:pPr>
              <w:rPr>
                <w:rFonts w:ascii="Arial" w:hAnsi="Arial" w:cs="Arial"/>
              </w:rPr>
            </w:pPr>
            <w:r w:rsidRPr="00CB1518">
              <w:rPr>
                <w:rFonts w:ascii="Arial" w:hAnsi="Arial" w:cs="Arial"/>
              </w:rPr>
              <w:t>Moderate</w:t>
            </w:r>
          </w:p>
        </w:tc>
        <w:tc>
          <w:tcPr>
            <w:tcW w:w="2963" w:type="dxa"/>
            <w:shd w:val="clear" w:color="auto" w:fill="FFFF00"/>
          </w:tcPr>
          <w:p w14:paraId="6775B2BD" w14:textId="77777777" w:rsidR="00866598" w:rsidRPr="00CB1518" w:rsidRDefault="00866598" w:rsidP="00181539">
            <w:pPr>
              <w:rPr>
                <w:rFonts w:ascii="Arial" w:hAnsi="Arial" w:cs="Arial"/>
              </w:rPr>
            </w:pPr>
            <w:r w:rsidRPr="00CB1518">
              <w:rPr>
                <w:rFonts w:ascii="Arial" w:hAnsi="Arial" w:cs="Arial"/>
              </w:rPr>
              <w:t>Significant</w:t>
            </w:r>
          </w:p>
        </w:tc>
      </w:tr>
    </w:tbl>
    <w:p w14:paraId="0604E06E" w14:textId="77777777" w:rsidR="00866598" w:rsidRDefault="00866598" w:rsidP="00866598">
      <w:pPr>
        <w:spacing w:after="0" w:line="360" w:lineRule="auto"/>
        <w:jc w:val="center"/>
        <w:rPr>
          <w:rFonts w:ascii="Arial" w:hAnsi="Arial" w:cs="Arial"/>
          <w:b/>
          <w:bCs/>
          <w:color w:val="8D5698"/>
          <w:sz w:val="32"/>
          <w:szCs w:val="32"/>
        </w:rPr>
      </w:pPr>
    </w:p>
    <w:p w14:paraId="44C185C5" w14:textId="77777777" w:rsidR="00BB2A4E" w:rsidRDefault="00BB2A4E"/>
    <w:p w14:paraId="463FCB06" w14:textId="77777777" w:rsidR="0021288E" w:rsidRDefault="0021288E"/>
    <w:p w14:paraId="2D45AE3A" w14:textId="77777777" w:rsidR="0021288E" w:rsidRDefault="0021288E"/>
    <w:p w14:paraId="6D070D5A" w14:textId="77777777" w:rsidR="00E574FE" w:rsidRDefault="00E574FE" w:rsidP="00E574FE">
      <w:pPr>
        <w:pStyle w:val="Heading1"/>
        <w:spacing w:before="0"/>
        <w:jc w:val="center"/>
        <w:rPr>
          <w:color w:val="8D5698"/>
        </w:rPr>
      </w:pPr>
    </w:p>
    <w:p w14:paraId="69A6B0A5" w14:textId="65D9BBD0" w:rsidR="00866598" w:rsidRPr="00913AB1" w:rsidRDefault="00866598" w:rsidP="00E574FE">
      <w:pPr>
        <w:pStyle w:val="Heading1"/>
        <w:spacing w:before="0"/>
        <w:jc w:val="center"/>
        <w:rPr>
          <w:color w:val="8D5698"/>
        </w:rPr>
      </w:pPr>
      <w:r>
        <w:rPr>
          <w:color w:val="8D5698"/>
        </w:rPr>
        <w:t>Risk Enablement Plan</w:t>
      </w:r>
    </w:p>
    <w:p w14:paraId="3AD38D99" w14:textId="77777777" w:rsidR="00866598" w:rsidRDefault="00866598" w:rsidP="00866598">
      <w:pPr>
        <w:spacing w:after="0"/>
      </w:pPr>
    </w:p>
    <w:p w14:paraId="60EBF062" w14:textId="1A4E3A3B" w:rsidR="00866598" w:rsidRDefault="00866598" w:rsidP="00866598">
      <w:pPr>
        <w:spacing w:after="0" w:line="360" w:lineRule="auto"/>
        <w:rPr>
          <w:rFonts w:ascii="Arial" w:hAnsi="Arial" w:cs="Arial"/>
          <w:sz w:val="24"/>
          <w:szCs w:val="24"/>
        </w:rPr>
      </w:pPr>
      <w:r w:rsidRPr="00E76194">
        <w:rPr>
          <w:rFonts w:ascii="Arial" w:hAnsi="Arial" w:cs="Arial"/>
          <w:sz w:val="24"/>
          <w:szCs w:val="24"/>
        </w:rPr>
        <w:t xml:space="preserve">Owner(s) of this risk enablement plan: </w:t>
      </w:r>
      <w:r>
        <w:rPr>
          <w:rFonts w:ascii="Arial" w:hAnsi="Arial" w:cs="Arial"/>
          <w:sz w:val="24"/>
          <w:szCs w:val="24"/>
        </w:rPr>
        <w:t xml:space="preserve">………………………………………………………………Date of </w:t>
      </w:r>
      <w:proofErr w:type="gramStart"/>
      <w:r>
        <w:rPr>
          <w:rFonts w:ascii="Arial" w:hAnsi="Arial" w:cs="Arial"/>
          <w:sz w:val="24"/>
          <w:szCs w:val="24"/>
        </w:rPr>
        <w:t>Plan:…</w:t>
      </w:r>
      <w:proofErr w:type="gramEnd"/>
      <w:r>
        <w:rPr>
          <w:rFonts w:ascii="Arial" w:hAnsi="Arial" w:cs="Arial"/>
          <w:sz w:val="24"/>
          <w:szCs w:val="24"/>
        </w:rPr>
        <w:t>……………………….</w:t>
      </w:r>
    </w:p>
    <w:p w14:paraId="5671DC95" w14:textId="54E2975D" w:rsidR="00866598" w:rsidRDefault="00866598" w:rsidP="00866598">
      <w:pPr>
        <w:spacing w:after="0" w:line="360" w:lineRule="auto"/>
        <w:rPr>
          <w:rFonts w:ascii="Arial" w:hAnsi="Arial" w:cs="Arial"/>
          <w:sz w:val="24"/>
          <w:szCs w:val="24"/>
        </w:rPr>
      </w:pPr>
      <w:r>
        <w:rPr>
          <w:rFonts w:ascii="Arial" w:hAnsi="Arial" w:cs="Arial"/>
          <w:sz w:val="24"/>
          <w:szCs w:val="24"/>
        </w:rPr>
        <w:t xml:space="preserve">Person responsible for the </w:t>
      </w:r>
      <w:proofErr w:type="gramStart"/>
      <w:r>
        <w:rPr>
          <w:rFonts w:ascii="Arial" w:hAnsi="Arial" w:cs="Arial"/>
          <w:sz w:val="24"/>
          <w:szCs w:val="24"/>
        </w:rPr>
        <w:t>review:…</w:t>
      </w:r>
      <w:proofErr w:type="gramEnd"/>
      <w:r>
        <w:rPr>
          <w:rFonts w:ascii="Arial" w:hAnsi="Arial" w:cs="Arial"/>
          <w:sz w:val="24"/>
          <w:szCs w:val="24"/>
        </w:rPr>
        <w:t>…………………………………………………………………</w:t>
      </w:r>
      <w:r w:rsidR="00114749">
        <w:rPr>
          <w:rFonts w:ascii="Arial" w:hAnsi="Arial" w:cs="Arial"/>
          <w:sz w:val="24"/>
          <w:szCs w:val="24"/>
        </w:rPr>
        <w:t xml:space="preserve"> </w:t>
      </w:r>
      <w:r>
        <w:rPr>
          <w:rFonts w:ascii="Arial" w:hAnsi="Arial" w:cs="Arial"/>
          <w:sz w:val="24"/>
          <w:szCs w:val="24"/>
        </w:rPr>
        <w:t>Review Date:………………………….</w:t>
      </w:r>
    </w:p>
    <w:tbl>
      <w:tblPr>
        <w:tblStyle w:val="TableGrid"/>
        <w:tblpPr w:leftFromText="180" w:rightFromText="180" w:vertAnchor="text" w:horzAnchor="margin" w:tblpY="3"/>
        <w:tblW w:w="0" w:type="auto"/>
        <w:tblLayout w:type="fixed"/>
        <w:tblLook w:val="04A0" w:firstRow="1" w:lastRow="0" w:firstColumn="1" w:lastColumn="0" w:noHBand="0" w:noVBand="1"/>
      </w:tblPr>
      <w:tblGrid>
        <w:gridCol w:w="3397"/>
        <w:gridCol w:w="2977"/>
        <w:gridCol w:w="2977"/>
        <w:gridCol w:w="2835"/>
        <w:gridCol w:w="2977"/>
      </w:tblGrid>
      <w:tr w:rsidR="00866598" w14:paraId="6452FCB8" w14:textId="77777777" w:rsidTr="00181539">
        <w:trPr>
          <w:trHeight w:val="1407"/>
        </w:trPr>
        <w:tc>
          <w:tcPr>
            <w:tcW w:w="3397" w:type="dxa"/>
          </w:tcPr>
          <w:p w14:paraId="69281911" w14:textId="77777777" w:rsidR="00866598" w:rsidRPr="003A2B65" w:rsidRDefault="00866598" w:rsidP="00181539">
            <w:pPr>
              <w:rPr>
                <w:rFonts w:ascii="Arial" w:hAnsi="Arial" w:cs="Arial"/>
                <w:b/>
                <w:bCs/>
                <w:sz w:val="24"/>
                <w:szCs w:val="24"/>
              </w:rPr>
            </w:pPr>
            <w:r w:rsidRPr="003A2B65">
              <w:rPr>
                <w:rFonts w:ascii="Arial" w:hAnsi="Arial" w:cs="Arial"/>
                <w:b/>
                <w:bCs/>
                <w:sz w:val="24"/>
                <w:szCs w:val="24"/>
              </w:rPr>
              <w:t>What are we worried about?</w:t>
            </w:r>
          </w:p>
        </w:tc>
        <w:tc>
          <w:tcPr>
            <w:tcW w:w="2977" w:type="dxa"/>
          </w:tcPr>
          <w:p w14:paraId="42569251" w14:textId="77777777" w:rsidR="00866598" w:rsidRPr="003A2B65" w:rsidRDefault="00866598" w:rsidP="00181539">
            <w:pPr>
              <w:rPr>
                <w:rFonts w:ascii="Arial" w:hAnsi="Arial" w:cs="Arial"/>
                <w:sz w:val="24"/>
                <w:szCs w:val="24"/>
              </w:rPr>
            </w:pPr>
            <w:r w:rsidRPr="003A2B65">
              <w:rPr>
                <w:rFonts w:ascii="Arial" w:hAnsi="Arial" w:cs="Arial"/>
                <w:b/>
                <w:bCs/>
                <w:sz w:val="24"/>
                <w:szCs w:val="24"/>
              </w:rPr>
              <w:t>What might happen?</w:t>
            </w:r>
            <w:r w:rsidRPr="003A2B65">
              <w:rPr>
                <w:rFonts w:ascii="Arial" w:hAnsi="Arial" w:cs="Arial"/>
                <w:sz w:val="24"/>
                <w:szCs w:val="24"/>
              </w:rPr>
              <w:t xml:space="preserve"> </w:t>
            </w:r>
            <w:r w:rsidRPr="003A2B65">
              <w:rPr>
                <w:rFonts w:ascii="Arial" w:hAnsi="Arial" w:cs="Arial"/>
                <w:i/>
                <w:iCs/>
                <w:sz w:val="24"/>
                <w:szCs w:val="24"/>
              </w:rPr>
              <w:t>What is the risk? What might be the benefit?</w:t>
            </w:r>
          </w:p>
        </w:tc>
        <w:tc>
          <w:tcPr>
            <w:tcW w:w="2977" w:type="dxa"/>
          </w:tcPr>
          <w:p w14:paraId="0E3811E8" w14:textId="77777777" w:rsidR="00866598" w:rsidRPr="003A2B65" w:rsidRDefault="00866598" w:rsidP="00181539">
            <w:pPr>
              <w:rPr>
                <w:rFonts w:ascii="Arial" w:hAnsi="Arial" w:cs="Arial"/>
                <w:b/>
                <w:bCs/>
                <w:sz w:val="24"/>
                <w:szCs w:val="24"/>
              </w:rPr>
            </w:pPr>
            <w:r w:rsidRPr="003A2B65">
              <w:rPr>
                <w:rFonts w:ascii="Arial" w:hAnsi="Arial" w:cs="Arial"/>
                <w:b/>
                <w:bCs/>
                <w:sz w:val="24"/>
                <w:szCs w:val="24"/>
              </w:rPr>
              <w:t xml:space="preserve">What could go wrong? </w:t>
            </w:r>
            <w:r w:rsidRPr="003A2B65">
              <w:rPr>
                <w:rFonts w:ascii="Arial" w:hAnsi="Arial" w:cs="Arial"/>
                <w:i/>
                <w:iCs/>
                <w:sz w:val="24"/>
                <w:szCs w:val="24"/>
              </w:rPr>
              <w:t>Potential harm caused to me or someone else.</w:t>
            </w:r>
          </w:p>
        </w:tc>
        <w:tc>
          <w:tcPr>
            <w:tcW w:w="2835" w:type="dxa"/>
          </w:tcPr>
          <w:p w14:paraId="1813BB03" w14:textId="77777777" w:rsidR="00866598" w:rsidRPr="003A2B65" w:rsidRDefault="00866598" w:rsidP="00181539">
            <w:pPr>
              <w:rPr>
                <w:rFonts w:ascii="Arial" w:hAnsi="Arial" w:cs="Arial"/>
                <w:b/>
                <w:bCs/>
                <w:sz w:val="24"/>
                <w:szCs w:val="24"/>
              </w:rPr>
            </w:pPr>
            <w:r w:rsidRPr="003A2B65">
              <w:rPr>
                <w:rFonts w:ascii="Arial" w:hAnsi="Arial" w:cs="Arial"/>
                <w:b/>
                <w:bCs/>
                <w:sz w:val="24"/>
                <w:szCs w:val="24"/>
              </w:rPr>
              <w:t>What could be done to reduce the risk?</w:t>
            </w:r>
          </w:p>
        </w:tc>
        <w:tc>
          <w:tcPr>
            <w:tcW w:w="2977" w:type="dxa"/>
          </w:tcPr>
          <w:p w14:paraId="47FA31BD" w14:textId="77777777" w:rsidR="00866598" w:rsidRPr="003A2B65" w:rsidRDefault="00866598" w:rsidP="00181539">
            <w:pPr>
              <w:rPr>
                <w:rFonts w:ascii="Arial" w:hAnsi="Arial" w:cs="Arial"/>
                <w:b/>
                <w:bCs/>
                <w:sz w:val="24"/>
                <w:szCs w:val="24"/>
              </w:rPr>
            </w:pPr>
            <w:r w:rsidRPr="003A2B65">
              <w:rPr>
                <w:rFonts w:ascii="Arial" w:hAnsi="Arial" w:cs="Arial"/>
                <w:b/>
                <w:bCs/>
                <w:sz w:val="24"/>
                <w:szCs w:val="24"/>
              </w:rPr>
              <w:t>What plan have we agreed?</w:t>
            </w:r>
          </w:p>
        </w:tc>
      </w:tr>
      <w:tr w:rsidR="00866598" w14:paraId="62CF5ECC" w14:textId="77777777" w:rsidTr="00181539">
        <w:trPr>
          <w:trHeight w:val="3959"/>
        </w:trPr>
        <w:tc>
          <w:tcPr>
            <w:tcW w:w="3397" w:type="dxa"/>
          </w:tcPr>
          <w:p w14:paraId="5EB60F9C" w14:textId="77777777" w:rsidR="00866598" w:rsidRDefault="00866598" w:rsidP="00181539">
            <w:pPr>
              <w:spacing w:line="360" w:lineRule="auto"/>
              <w:rPr>
                <w:rFonts w:ascii="Arial" w:hAnsi="Arial" w:cs="Arial"/>
                <w:sz w:val="24"/>
                <w:szCs w:val="24"/>
              </w:rPr>
            </w:pPr>
          </w:p>
          <w:p w14:paraId="0981BBAD" w14:textId="77777777" w:rsidR="00866598" w:rsidRDefault="00866598" w:rsidP="00181539">
            <w:pPr>
              <w:spacing w:line="360" w:lineRule="auto"/>
              <w:rPr>
                <w:rFonts w:ascii="Arial" w:hAnsi="Arial" w:cs="Arial"/>
                <w:sz w:val="24"/>
                <w:szCs w:val="24"/>
              </w:rPr>
            </w:pPr>
          </w:p>
          <w:p w14:paraId="510993D2" w14:textId="77777777" w:rsidR="00866598" w:rsidRDefault="00866598" w:rsidP="00181539">
            <w:pPr>
              <w:spacing w:line="360" w:lineRule="auto"/>
              <w:rPr>
                <w:rFonts w:ascii="Arial" w:hAnsi="Arial" w:cs="Arial"/>
                <w:sz w:val="24"/>
                <w:szCs w:val="24"/>
              </w:rPr>
            </w:pPr>
          </w:p>
          <w:p w14:paraId="7778AD10" w14:textId="77777777" w:rsidR="00866598" w:rsidRDefault="00866598" w:rsidP="00181539">
            <w:pPr>
              <w:spacing w:line="360" w:lineRule="auto"/>
              <w:rPr>
                <w:rFonts w:ascii="Arial" w:hAnsi="Arial" w:cs="Arial"/>
                <w:sz w:val="24"/>
                <w:szCs w:val="24"/>
              </w:rPr>
            </w:pPr>
          </w:p>
          <w:p w14:paraId="6B942D7B" w14:textId="77777777" w:rsidR="00866598" w:rsidRDefault="00866598" w:rsidP="00181539">
            <w:pPr>
              <w:spacing w:line="360" w:lineRule="auto"/>
              <w:rPr>
                <w:rFonts w:ascii="Arial" w:hAnsi="Arial" w:cs="Arial"/>
                <w:sz w:val="24"/>
                <w:szCs w:val="24"/>
              </w:rPr>
            </w:pPr>
          </w:p>
          <w:p w14:paraId="2EA1AC77" w14:textId="77777777" w:rsidR="00866598" w:rsidRDefault="00866598" w:rsidP="00181539">
            <w:pPr>
              <w:spacing w:line="360" w:lineRule="auto"/>
              <w:rPr>
                <w:rFonts w:ascii="Arial" w:hAnsi="Arial" w:cs="Arial"/>
                <w:sz w:val="24"/>
                <w:szCs w:val="24"/>
              </w:rPr>
            </w:pPr>
          </w:p>
          <w:p w14:paraId="0B62108C" w14:textId="77777777" w:rsidR="00866598" w:rsidRDefault="00866598" w:rsidP="00181539">
            <w:pPr>
              <w:spacing w:line="360" w:lineRule="auto"/>
              <w:rPr>
                <w:rFonts w:ascii="Arial" w:hAnsi="Arial" w:cs="Arial"/>
                <w:sz w:val="24"/>
                <w:szCs w:val="24"/>
              </w:rPr>
            </w:pPr>
          </w:p>
          <w:p w14:paraId="4C2190FE" w14:textId="77777777" w:rsidR="00866598" w:rsidRDefault="00866598" w:rsidP="00181539">
            <w:pPr>
              <w:spacing w:line="360" w:lineRule="auto"/>
              <w:rPr>
                <w:rFonts w:ascii="Arial" w:hAnsi="Arial" w:cs="Arial"/>
                <w:sz w:val="24"/>
                <w:szCs w:val="24"/>
              </w:rPr>
            </w:pPr>
          </w:p>
          <w:p w14:paraId="3EC43AB6" w14:textId="77777777" w:rsidR="00866598" w:rsidRDefault="00866598" w:rsidP="00181539">
            <w:pPr>
              <w:spacing w:line="360" w:lineRule="auto"/>
              <w:rPr>
                <w:rFonts w:ascii="Arial" w:hAnsi="Arial" w:cs="Arial"/>
                <w:sz w:val="24"/>
                <w:szCs w:val="24"/>
              </w:rPr>
            </w:pPr>
          </w:p>
          <w:p w14:paraId="090D3B2D" w14:textId="77777777" w:rsidR="00866598" w:rsidRDefault="00866598" w:rsidP="00181539">
            <w:pPr>
              <w:spacing w:line="360" w:lineRule="auto"/>
              <w:rPr>
                <w:rFonts w:ascii="Arial" w:hAnsi="Arial" w:cs="Arial"/>
                <w:sz w:val="24"/>
                <w:szCs w:val="24"/>
              </w:rPr>
            </w:pPr>
          </w:p>
        </w:tc>
        <w:tc>
          <w:tcPr>
            <w:tcW w:w="2977" w:type="dxa"/>
          </w:tcPr>
          <w:p w14:paraId="5BA3E5C4" w14:textId="77777777" w:rsidR="00866598" w:rsidRDefault="00866598" w:rsidP="00181539">
            <w:pPr>
              <w:spacing w:line="360" w:lineRule="auto"/>
              <w:rPr>
                <w:rFonts w:ascii="Arial" w:hAnsi="Arial" w:cs="Arial"/>
                <w:sz w:val="24"/>
                <w:szCs w:val="24"/>
              </w:rPr>
            </w:pPr>
          </w:p>
        </w:tc>
        <w:tc>
          <w:tcPr>
            <w:tcW w:w="2977" w:type="dxa"/>
          </w:tcPr>
          <w:p w14:paraId="39B287CA" w14:textId="77777777" w:rsidR="00866598" w:rsidRDefault="00866598" w:rsidP="00181539">
            <w:pPr>
              <w:spacing w:line="360" w:lineRule="auto"/>
              <w:rPr>
                <w:rFonts w:ascii="Arial" w:hAnsi="Arial" w:cs="Arial"/>
                <w:sz w:val="24"/>
                <w:szCs w:val="24"/>
              </w:rPr>
            </w:pPr>
          </w:p>
          <w:p w14:paraId="11102654" w14:textId="77777777" w:rsidR="00866598" w:rsidRDefault="00866598" w:rsidP="00181539">
            <w:pPr>
              <w:spacing w:line="360" w:lineRule="auto"/>
              <w:rPr>
                <w:rFonts w:ascii="Arial" w:hAnsi="Arial" w:cs="Arial"/>
                <w:sz w:val="24"/>
                <w:szCs w:val="24"/>
              </w:rPr>
            </w:pPr>
          </w:p>
          <w:p w14:paraId="339B251B" w14:textId="77777777" w:rsidR="00866598" w:rsidRDefault="00866598" w:rsidP="00181539">
            <w:pPr>
              <w:spacing w:line="360" w:lineRule="auto"/>
              <w:rPr>
                <w:rFonts w:ascii="Arial" w:hAnsi="Arial" w:cs="Arial"/>
                <w:sz w:val="24"/>
                <w:szCs w:val="24"/>
              </w:rPr>
            </w:pPr>
          </w:p>
          <w:p w14:paraId="61EB4650" w14:textId="77777777" w:rsidR="00866598" w:rsidRDefault="00866598" w:rsidP="00181539">
            <w:pPr>
              <w:spacing w:line="360" w:lineRule="auto"/>
              <w:rPr>
                <w:rFonts w:ascii="Arial" w:hAnsi="Arial" w:cs="Arial"/>
                <w:sz w:val="24"/>
                <w:szCs w:val="24"/>
              </w:rPr>
            </w:pPr>
          </w:p>
          <w:p w14:paraId="19F54C2C" w14:textId="77777777" w:rsidR="00866598" w:rsidRDefault="00866598" w:rsidP="00181539">
            <w:pPr>
              <w:spacing w:line="360" w:lineRule="auto"/>
              <w:rPr>
                <w:rFonts w:ascii="Arial" w:hAnsi="Arial" w:cs="Arial"/>
                <w:sz w:val="24"/>
                <w:szCs w:val="24"/>
              </w:rPr>
            </w:pPr>
          </w:p>
          <w:p w14:paraId="7277F70B" w14:textId="77777777" w:rsidR="00866598" w:rsidRDefault="00866598" w:rsidP="00181539">
            <w:pPr>
              <w:spacing w:line="360" w:lineRule="auto"/>
              <w:rPr>
                <w:rFonts w:ascii="Arial" w:hAnsi="Arial" w:cs="Arial"/>
                <w:sz w:val="24"/>
                <w:szCs w:val="24"/>
              </w:rPr>
            </w:pPr>
          </w:p>
          <w:p w14:paraId="7F4D50A3" w14:textId="77777777" w:rsidR="00866598" w:rsidRDefault="00866598" w:rsidP="00181539">
            <w:pPr>
              <w:spacing w:line="360" w:lineRule="auto"/>
              <w:rPr>
                <w:rFonts w:ascii="Arial" w:hAnsi="Arial" w:cs="Arial"/>
                <w:sz w:val="24"/>
                <w:szCs w:val="24"/>
              </w:rPr>
            </w:pPr>
          </w:p>
          <w:p w14:paraId="541B6FEE" w14:textId="77777777" w:rsidR="00866598" w:rsidRDefault="00866598" w:rsidP="00181539">
            <w:pPr>
              <w:spacing w:line="360" w:lineRule="auto"/>
              <w:rPr>
                <w:rFonts w:ascii="Arial" w:hAnsi="Arial" w:cs="Arial"/>
                <w:sz w:val="24"/>
                <w:szCs w:val="24"/>
              </w:rPr>
            </w:pPr>
          </w:p>
          <w:p w14:paraId="3BA1DAE6" w14:textId="77777777" w:rsidR="00866598" w:rsidRDefault="00866598" w:rsidP="00181539">
            <w:pPr>
              <w:spacing w:line="360" w:lineRule="auto"/>
              <w:rPr>
                <w:rFonts w:ascii="Arial" w:hAnsi="Arial" w:cs="Arial"/>
                <w:sz w:val="24"/>
                <w:szCs w:val="24"/>
              </w:rPr>
            </w:pPr>
          </w:p>
          <w:p w14:paraId="4B577070" w14:textId="77777777" w:rsidR="00866598" w:rsidRDefault="00866598" w:rsidP="00181539">
            <w:pPr>
              <w:spacing w:line="360" w:lineRule="auto"/>
              <w:rPr>
                <w:rFonts w:ascii="Arial" w:hAnsi="Arial" w:cs="Arial"/>
                <w:sz w:val="24"/>
                <w:szCs w:val="24"/>
              </w:rPr>
            </w:pPr>
          </w:p>
          <w:p w14:paraId="74814C14" w14:textId="77777777" w:rsidR="00866598" w:rsidRDefault="00866598" w:rsidP="00181539">
            <w:pPr>
              <w:spacing w:line="360" w:lineRule="auto"/>
              <w:rPr>
                <w:rFonts w:ascii="Arial" w:hAnsi="Arial" w:cs="Arial"/>
                <w:sz w:val="24"/>
                <w:szCs w:val="24"/>
              </w:rPr>
            </w:pPr>
          </w:p>
        </w:tc>
        <w:tc>
          <w:tcPr>
            <w:tcW w:w="2835" w:type="dxa"/>
          </w:tcPr>
          <w:p w14:paraId="1F50A1D7" w14:textId="77777777" w:rsidR="00866598" w:rsidRDefault="00866598" w:rsidP="00181539">
            <w:pPr>
              <w:spacing w:line="360" w:lineRule="auto"/>
              <w:rPr>
                <w:rFonts w:ascii="Arial" w:hAnsi="Arial" w:cs="Arial"/>
                <w:sz w:val="24"/>
                <w:szCs w:val="24"/>
              </w:rPr>
            </w:pPr>
          </w:p>
        </w:tc>
        <w:tc>
          <w:tcPr>
            <w:tcW w:w="2977" w:type="dxa"/>
          </w:tcPr>
          <w:p w14:paraId="735D7145" w14:textId="77777777" w:rsidR="00866598" w:rsidRDefault="00866598" w:rsidP="00181539">
            <w:pPr>
              <w:spacing w:line="360" w:lineRule="auto"/>
              <w:rPr>
                <w:rFonts w:ascii="Arial" w:hAnsi="Arial" w:cs="Arial"/>
                <w:sz w:val="24"/>
                <w:szCs w:val="24"/>
              </w:rPr>
            </w:pPr>
          </w:p>
        </w:tc>
      </w:tr>
      <w:tr w:rsidR="00866598" w14:paraId="38FD0F74" w14:textId="77777777" w:rsidTr="00181539">
        <w:trPr>
          <w:trHeight w:val="695"/>
        </w:trPr>
        <w:tc>
          <w:tcPr>
            <w:tcW w:w="9351" w:type="dxa"/>
            <w:gridSpan w:val="3"/>
          </w:tcPr>
          <w:p w14:paraId="4874A654" w14:textId="77777777" w:rsidR="00866598" w:rsidRDefault="00866598" w:rsidP="00181539">
            <w:pPr>
              <w:rPr>
                <w:rFonts w:ascii="Arial" w:hAnsi="Arial" w:cs="Arial"/>
                <w:sz w:val="24"/>
                <w:szCs w:val="24"/>
              </w:rPr>
            </w:pPr>
            <w:r>
              <w:rPr>
                <w:rFonts w:ascii="Arial" w:hAnsi="Arial" w:cs="Arial"/>
                <w:b/>
                <w:bCs/>
                <w:sz w:val="24"/>
                <w:szCs w:val="24"/>
              </w:rPr>
              <w:t xml:space="preserve">Risk </w:t>
            </w:r>
            <w:r w:rsidRPr="007B34CF">
              <w:rPr>
                <w:rFonts w:ascii="Arial" w:hAnsi="Arial" w:cs="Arial"/>
                <w:b/>
                <w:bCs/>
                <w:sz w:val="24"/>
                <w:szCs w:val="24"/>
              </w:rPr>
              <w:t>Severity (1-</w:t>
            </w:r>
            <w:r>
              <w:rPr>
                <w:rFonts w:ascii="Arial" w:hAnsi="Arial" w:cs="Arial"/>
                <w:b/>
                <w:bCs/>
                <w:sz w:val="24"/>
                <w:szCs w:val="24"/>
              </w:rPr>
              <w:t>4</w:t>
            </w:r>
            <w:r w:rsidRPr="007B34CF">
              <w:rPr>
                <w:rFonts w:ascii="Arial" w:hAnsi="Arial" w:cs="Arial"/>
                <w:b/>
                <w:bCs/>
                <w:sz w:val="24"/>
                <w:szCs w:val="24"/>
              </w:rPr>
              <w:t>)</w:t>
            </w:r>
            <w:r>
              <w:rPr>
                <w:rFonts w:ascii="Arial" w:hAnsi="Arial" w:cs="Arial"/>
                <w:sz w:val="24"/>
                <w:szCs w:val="24"/>
              </w:rPr>
              <w:t xml:space="preserve"> </w:t>
            </w:r>
            <w:r w:rsidRPr="00B212F2">
              <w:rPr>
                <w:rFonts w:ascii="Arial" w:hAnsi="Arial" w:cs="Arial"/>
                <w:i/>
                <w:iCs/>
                <w:sz w:val="20"/>
                <w:szCs w:val="20"/>
              </w:rPr>
              <w:t xml:space="preserve">see Matrix </w:t>
            </w:r>
          </w:p>
          <w:p w14:paraId="3E1DC5C6" w14:textId="77777777" w:rsidR="00866598" w:rsidRDefault="00866598" w:rsidP="00181539">
            <w:pPr>
              <w:spacing w:line="360" w:lineRule="auto"/>
              <w:rPr>
                <w:rFonts w:ascii="Arial" w:hAnsi="Arial" w:cs="Arial"/>
                <w:b/>
                <w:bCs/>
                <w:sz w:val="24"/>
                <w:szCs w:val="24"/>
              </w:rPr>
            </w:pPr>
            <w:r>
              <w:rPr>
                <w:rFonts w:ascii="Arial" w:hAnsi="Arial" w:cs="Arial"/>
                <w:b/>
                <w:bCs/>
                <w:sz w:val="24"/>
                <w:szCs w:val="24"/>
              </w:rPr>
              <w:t xml:space="preserve">Risk </w:t>
            </w:r>
            <w:r w:rsidRPr="007B34CF">
              <w:rPr>
                <w:rFonts w:ascii="Arial" w:hAnsi="Arial" w:cs="Arial"/>
                <w:b/>
                <w:bCs/>
                <w:sz w:val="24"/>
                <w:szCs w:val="24"/>
              </w:rPr>
              <w:t>Likelihood (1-</w:t>
            </w:r>
            <w:r>
              <w:rPr>
                <w:rFonts w:ascii="Arial" w:hAnsi="Arial" w:cs="Arial"/>
                <w:b/>
                <w:bCs/>
                <w:sz w:val="24"/>
                <w:szCs w:val="24"/>
              </w:rPr>
              <w:t>4</w:t>
            </w:r>
            <w:r w:rsidRPr="007B34CF">
              <w:rPr>
                <w:rFonts w:ascii="Arial" w:hAnsi="Arial" w:cs="Arial"/>
                <w:b/>
                <w:bCs/>
                <w:sz w:val="24"/>
                <w:szCs w:val="24"/>
              </w:rPr>
              <w:t>)</w:t>
            </w:r>
            <w:r>
              <w:rPr>
                <w:rFonts w:ascii="Arial" w:hAnsi="Arial" w:cs="Arial"/>
                <w:sz w:val="24"/>
                <w:szCs w:val="24"/>
              </w:rPr>
              <w:t xml:space="preserve"> </w:t>
            </w:r>
            <w:r w:rsidRPr="00B212F2">
              <w:rPr>
                <w:rFonts w:ascii="Arial" w:hAnsi="Arial" w:cs="Arial"/>
                <w:i/>
                <w:iCs/>
                <w:sz w:val="20"/>
                <w:szCs w:val="20"/>
              </w:rPr>
              <w:t xml:space="preserve">see Matrix </w:t>
            </w:r>
          </w:p>
        </w:tc>
        <w:tc>
          <w:tcPr>
            <w:tcW w:w="5812" w:type="dxa"/>
            <w:gridSpan w:val="2"/>
          </w:tcPr>
          <w:p w14:paraId="17390DEE" w14:textId="77777777" w:rsidR="00866598" w:rsidRDefault="00866598" w:rsidP="00181539">
            <w:pPr>
              <w:rPr>
                <w:rFonts w:ascii="Arial" w:hAnsi="Arial" w:cs="Arial"/>
                <w:i/>
                <w:iCs/>
                <w:sz w:val="20"/>
                <w:szCs w:val="20"/>
              </w:rPr>
            </w:pPr>
            <w:r>
              <w:rPr>
                <w:rFonts w:ascii="Arial" w:hAnsi="Arial" w:cs="Arial"/>
                <w:b/>
                <w:bCs/>
                <w:sz w:val="24"/>
                <w:szCs w:val="24"/>
              </w:rPr>
              <w:t xml:space="preserve">Updated Risk </w:t>
            </w:r>
            <w:r w:rsidRPr="007B34CF">
              <w:rPr>
                <w:rFonts w:ascii="Arial" w:hAnsi="Arial" w:cs="Arial"/>
                <w:b/>
                <w:bCs/>
                <w:sz w:val="24"/>
                <w:szCs w:val="24"/>
              </w:rPr>
              <w:t>Severity (1-</w:t>
            </w:r>
            <w:r>
              <w:rPr>
                <w:rFonts w:ascii="Arial" w:hAnsi="Arial" w:cs="Arial"/>
                <w:b/>
                <w:bCs/>
                <w:sz w:val="24"/>
                <w:szCs w:val="24"/>
              </w:rPr>
              <w:t>4</w:t>
            </w:r>
            <w:r w:rsidRPr="007B34CF">
              <w:rPr>
                <w:rFonts w:ascii="Arial" w:hAnsi="Arial" w:cs="Arial"/>
                <w:b/>
                <w:bCs/>
                <w:sz w:val="24"/>
                <w:szCs w:val="24"/>
              </w:rPr>
              <w:t>)</w:t>
            </w:r>
            <w:r>
              <w:rPr>
                <w:rFonts w:ascii="Arial" w:hAnsi="Arial" w:cs="Arial"/>
                <w:sz w:val="24"/>
                <w:szCs w:val="24"/>
              </w:rPr>
              <w:t xml:space="preserve"> </w:t>
            </w:r>
            <w:r w:rsidRPr="00D82372">
              <w:rPr>
                <w:rFonts w:ascii="Arial" w:hAnsi="Arial" w:cs="Arial"/>
                <w:i/>
                <w:iCs/>
                <w:sz w:val="20"/>
                <w:szCs w:val="20"/>
              </w:rPr>
              <w:t>see Matrix</w:t>
            </w:r>
          </w:p>
          <w:p w14:paraId="02D82481" w14:textId="77777777" w:rsidR="00866598" w:rsidRDefault="00866598" w:rsidP="00181539">
            <w:pPr>
              <w:rPr>
                <w:rFonts w:ascii="Arial" w:hAnsi="Arial" w:cs="Arial"/>
                <w:sz w:val="24"/>
                <w:szCs w:val="24"/>
              </w:rPr>
            </w:pPr>
            <w:r>
              <w:rPr>
                <w:rFonts w:ascii="Arial" w:hAnsi="Arial" w:cs="Arial"/>
                <w:b/>
                <w:bCs/>
                <w:sz w:val="24"/>
                <w:szCs w:val="24"/>
              </w:rPr>
              <w:t xml:space="preserve">Updated Risk </w:t>
            </w:r>
            <w:r w:rsidRPr="007B34CF">
              <w:rPr>
                <w:rFonts w:ascii="Arial" w:hAnsi="Arial" w:cs="Arial"/>
                <w:b/>
                <w:bCs/>
                <w:sz w:val="24"/>
                <w:szCs w:val="24"/>
              </w:rPr>
              <w:t>Likelihood (1-</w:t>
            </w:r>
            <w:r>
              <w:rPr>
                <w:rFonts w:ascii="Arial" w:hAnsi="Arial" w:cs="Arial"/>
                <w:b/>
                <w:bCs/>
                <w:sz w:val="24"/>
                <w:szCs w:val="24"/>
              </w:rPr>
              <w:t>4</w:t>
            </w:r>
            <w:r w:rsidRPr="007B34CF">
              <w:rPr>
                <w:rFonts w:ascii="Arial" w:hAnsi="Arial" w:cs="Arial"/>
                <w:b/>
                <w:bCs/>
                <w:sz w:val="24"/>
                <w:szCs w:val="24"/>
              </w:rPr>
              <w:t>)</w:t>
            </w:r>
            <w:r>
              <w:rPr>
                <w:rFonts w:ascii="Arial" w:hAnsi="Arial" w:cs="Arial"/>
                <w:sz w:val="24"/>
                <w:szCs w:val="24"/>
              </w:rPr>
              <w:t xml:space="preserve"> </w:t>
            </w:r>
            <w:r w:rsidRPr="00D82372">
              <w:rPr>
                <w:rFonts w:ascii="Arial" w:hAnsi="Arial" w:cs="Arial"/>
                <w:i/>
                <w:iCs/>
                <w:sz w:val="20"/>
                <w:szCs w:val="20"/>
              </w:rPr>
              <w:t>see Matrix</w:t>
            </w:r>
          </w:p>
        </w:tc>
      </w:tr>
      <w:tr w:rsidR="00866598" w14:paraId="2A70500A" w14:textId="77777777" w:rsidTr="00181539">
        <w:trPr>
          <w:trHeight w:val="695"/>
        </w:trPr>
        <w:tc>
          <w:tcPr>
            <w:tcW w:w="9351" w:type="dxa"/>
            <w:gridSpan w:val="3"/>
          </w:tcPr>
          <w:p w14:paraId="5F469D86" w14:textId="77777777" w:rsidR="00866598" w:rsidRDefault="00866598" w:rsidP="00181539">
            <w:pPr>
              <w:ind w:right="512"/>
              <w:rPr>
                <w:rFonts w:ascii="Arial" w:hAnsi="Arial" w:cs="Arial"/>
                <w:sz w:val="24"/>
                <w:szCs w:val="24"/>
              </w:rPr>
            </w:pPr>
            <w:r>
              <w:rPr>
                <w:rFonts w:ascii="Arial" w:hAnsi="Arial" w:cs="Arial"/>
                <w:sz w:val="24"/>
                <w:szCs w:val="24"/>
              </w:rPr>
              <w:t>Risk Rating:</w:t>
            </w:r>
          </w:p>
          <w:p w14:paraId="3315F9FE" w14:textId="77777777" w:rsidR="00866598" w:rsidRDefault="00866598" w:rsidP="00181539">
            <w:pPr>
              <w:rPr>
                <w:rFonts w:ascii="Arial" w:hAnsi="Arial" w:cs="Arial"/>
                <w:sz w:val="24"/>
                <w:szCs w:val="24"/>
              </w:rPr>
            </w:pPr>
            <w:r w:rsidRPr="00745429">
              <w:rPr>
                <w:rFonts w:ascii="Arial" w:hAnsi="Arial" w:cs="Arial"/>
                <w:noProof/>
                <w:highlight w:val="green"/>
              </w:rPr>
              <mc:AlternateContent>
                <mc:Choice Requires="wps">
                  <w:drawing>
                    <wp:anchor distT="0" distB="0" distL="114300" distR="114300" simplePos="0" relativeHeight="251666432" behindDoc="0" locked="0" layoutInCell="1" allowOverlap="1" wp14:anchorId="7A72A9BC" wp14:editId="5AF8AE0C">
                      <wp:simplePos x="0" y="0"/>
                      <wp:positionH relativeFrom="column">
                        <wp:posOffset>1468755</wp:posOffset>
                      </wp:positionH>
                      <wp:positionV relativeFrom="page">
                        <wp:posOffset>189230</wp:posOffset>
                      </wp:positionV>
                      <wp:extent cx="123825" cy="136525"/>
                      <wp:effectExtent l="0" t="0" r="28575" b="15875"/>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136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ECEBA4" id="Rectangle 7" o:spid="_x0000_s1026" alt="&quot;&quot;" style="position:absolute;margin-left:115.65pt;margin-top:14.9pt;width:9.75pt;height:10.75pt;z-index:25166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qFggIAAGYFAAAOAAAAZHJzL2Uyb0RvYy54bWysVE1v2zAMvQ/YfxB0Xx2nSdcFdYqgRYYB&#10;RRusHXpWZak2IIsapcTJfv0o+SNBV+wwLAeFMslH8onk1fW+MWyn0NdgC56fTThTVkJZ29eC/3ha&#10;f7rkzAdhS2HAqoIflOfXy48frlq3UFOowJQKGYFYv2hdwasQ3CLLvKxUI/wZOGVJqQEbEeiKr1mJ&#10;oiX0xmTTyeQiawFLhyCV9/T1tlPyZcLXWsnwoLVXgZmCU24hnZjOl3hmyyuxeEXhqlr2aYh/yKIR&#10;taWgI9StCIJtsf4DqqklggcdziQ0GWhdS5VqoGryyZtqHivhVKqFyPFupMn/P1h5v3t0GyQaWucX&#10;nsRYxV5jE/8pP7ZPZB1GstQ+MEkf8+n55XTOmSRVfn4xJ5lQsqOzQx++KmhYFAqO9BaJIrG786Ez&#10;HUxiLAvr2pj0HsaytuAX5/NJcvBg6jIqo1nqDHVjkO0EvWnY533YEytKwljK5VhSksLBqAhh7Hel&#10;WV1SEdMuQOy2I6aQUtmQd6pKlKoLNZ/Qbwg2eKSKE2BE1pTkiN0DDJYdyIDd1d/bR1eVmnV07iv/&#10;m/PokSKDDaNzU1vA9yozVFUfubMfSOqoiSy9QHnYIEPoRsU7ua7p/e6EDxuBNBs0RTTv4YEObYDe&#10;CXqJswrw13vfoz21LGk5a2nWCu5/bgUqzsw3S838JZ/N4nCmy2z+eUoXPNW8nGrstrkBevqcNouT&#10;SYz2wQyiRmieaS2sYlRSCSspdsFlwOFyE7odQItFqtUqmdFAOhHu7KOTETyyGvvzaf8s0PVNHKj7&#10;72GYS7F408udbfS0sNoG0HVq9COvPd80zKlx+sUTt8XpPVkd1+PyNwAAAP//AwBQSwMEFAAGAAgA&#10;AAAhALSNgIPbAAAACQEAAA8AAABkcnMvZG93bnJldi54bWxMj8FuwjAQRO+V+g/WInErDolAEOKg&#10;CqmX9kSKOJt4SSLidRQ7YP6+21N7m9WMZt8U+2h7ccfRd44ULBcJCKTamY4aBafvj7cNCB80Gd07&#10;QgVP9LAvX18KnRv3oCPeq9AILiGfawVtCEMupa9btNov3IDE3tWNVgc+x0aaUT+43PYyTZK1tLoj&#10;/tDqAQ8t1rdqsgrOm6NpTvGzsl/ZdLima29j8ErNZ/F9ByJgDH9h+MVndCiZ6eImMl70CtJsmXGU&#10;xZYncCBdJSwuClZsyLKQ/xeUPwAAAP//AwBQSwECLQAUAAYACAAAACEAtoM4kv4AAADhAQAAEwAA&#10;AAAAAAAAAAAAAAAAAAAAW0NvbnRlbnRfVHlwZXNdLnhtbFBLAQItABQABgAIAAAAIQA4/SH/1gAA&#10;AJQBAAALAAAAAAAAAAAAAAAAAC8BAABfcmVscy8ucmVsc1BLAQItABQABgAIAAAAIQCE4jqFggIA&#10;AGYFAAAOAAAAAAAAAAAAAAAAAC4CAABkcnMvZTJvRG9jLnhtbFBLAQItABQABgAIAAAAIQC0jYCD&#10;2wAAAAkBAAAPAAAAAAAAAAAAAAAAANwEAABkcnMvZG93bnJldi54bWxQSwUGAAAAAAQABADzAAAA&#10;5AUAAAAA&#10;" filled="f" strokecolor="black [3213]"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64384" behindDoc="0" locked="0" layoutInCell="1" allowOverlap="1" wp14:anchorId="74B6CC48" wp14:editId="1139D65B">
                      <wp:simplePos x="0" y="0"/>
                      <wp:positionH relativeFrom="column">
                        <wp:posOffset>2555875</wp:posOffset>
                      </wp:positionH>
                      <wp:positionV relativeFrom="page">
                        <wp:posOffset>189230</wp:posOffset>
                      </wp:positionV>
                      <wp:extent cx="123825" cy="144145"/>
                      <wp:effectExtent l="0" t="0" r="28575" b="2730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1441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0F337" id="Rectangle 8" o:spid="_x0000_s1026" alt="&quot;&quot;" style="position:absolute;margin-left:201.25pt;margin-top:14.9pt;width:9.7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ukggIAAGYFAAAOAAAAZHJzL2Uyb0RvYy54bWysVE1v2zAMvQ/YfxB0Xx2nSdcFdYogRYcB&#10;RVusHXpWZSk2IIsapcTJfv0o+SNBV+wwLAeFMslH8onk1fW+MWyn0NdgC56fTThTVkJZ203Bfzzf&#10;frrkzAdhS2HAqoIflOfXy48frlq3UFOowJQKGYFYv2hdwasQ3CLLvKxUI/wZOGVJqQEbEeiKm6xE&#10;0RJ6Y7LpZHKRtYClQ5DKe/p60yn5MuFrrWR40NqrwEzBKbeQTkznazyz5ZVYbFC4qpZ9GuIfsmhE&#10;bSnoCHUjgmBbrP+AamqJ4EGHMwlNBlrXUqUaqJp88qaap0o4lWohcrwbafL/D1be757cIxINrfML&#10;T2KsYq+xif+UH9snsg4jWWofmKSP+fT8cjrnTJIqn83y2TySmR2dHfrwVUHDolBwpLdIFIndnQ+d&#10;6WASY1m4rY1J72Esawt+cT6fJAcPpi6jMpqlzlBrg2wn6E3DPu/DnlhREsZSLseSkhQORkUIY78r&#10;zeqSiph2AWK3HTGFlMqGvFNVolRdqPmEfkOwwSNVnAAjsqYkR+weYLDsQAbsrv7ePrqq1Kyjc1/5&#10;35xHjxQZbBidm9oCvleZoar6yJ39QFJHTWTpFcrDIzKEblS8k7c1vd+d8OFRIM0GTRHNe3igQxug&#10;d4Je4qwC/PXe92hPLUtazlqatYL7n1uBijPzzVIzf6H+icOZLrP55yld8FTzeqqx22YN9PQ5bRYn&#10;kxjtgxlEjdC80FpYxaikElZS7ILLgMNlHbodQItFqtUqmdFAOhHu7JOTETyyGvvzef8i0PVNHKj7&#10;72GYS7F408udbfS0sNoG0HVq9COvPd80zKlx+sUTt8XpPVkd1+PyNwAAAP//AwBQSwMEFAAGAAgA&#10;AAAhACPaPuTbAAAACQEAAA8AAABkcnMvZG93bnJldi54bWxMj8FOwzAQRO9I/IO1SNyog2mrErKp&#10;UCUucGpacXbjbRIRr6PYacPfs5zguJrR7HvFdva9utAYu8AIj4sMFHEdXMcNwvHw9rABFZNlZ/vA&#10;hPBNEbbl7U1hcxeuvKdLlRolIxxzi9CmNORax7olb+MiDMSSncPobZJzbLQb7VXGfa9Nlq21tx3L&#10;h9YOtGup/qomj/C52bvmOL9X/uNp2p3NOvo5RcT7u/n1BVSiOf2V4Rdf0KEUplOY2EXVIywzs5Iq&#10;gnkWBSksjRG5E8JKAl0W+r9B+QMAAP//AwBQSwECLQAUAAYACAAAACEAtoM4kv4AAADhAQAAEwAA&#10;AAAAAAAAAAAAAAAAAAAAW0NvbnRlbnRfVHlwZXNdLnhtbFBLAQItABQABgAIAAAAIQA4/SH/1gAA&#10;AJQBAAALAAAAAAAAAAAAAAAAAC8BAABfcmVscy8ucmVsc1BLAQItABQABgAIAAAAIQCIZgukggIA&#10;AGYFAAAOAAAAAAAAAAAAAAAAAC4CAABkcnMvZTJvRG9jLnhtbFBLAQItABQABgAIAAAAIQAj2j7k&#10;2wAAAAkBAAAPAAAAAAAAAAAAAAAAANwEAABkcnMvZG93bnJldi54bWxQSwUGAAAAAAQABADzAAAA&#10;5AUAAAAA&#10;" filled="f" strokecolor="black [3213]"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63360" behindDoc="0" locked="0" layoutInCell="1" allowOverlap="1" wp14:anchorId="46954C7A" wp14:editId="72E12C49">
                      <wp:simplePos x="0" y="0"/>
                      <wp:positionH relativeFrom="column">
                        <wp:posOffset>3275965</wp:posOffset>
                      </wp:positionH>
                      <wp:positionV relativeFrom="page">
                        <wp:posOffset>219710</wp:posOffset>
                      </wp:positionV>
                      <wp:extent cx="129540" cy="144780"/>
                      <wp:effectExtent l="0" t="0" r="22860" b="2667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47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6779C" id="Rectangle 18" o:spid="_x0000_s1026" alt="&quot;&quot;" style="position:absolute;margin-left:257.95pt;margin-top:17.3pt;width:10.2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9PWQIAALQEAAAOAAAAZHJzL2Uyb0RvYy54bWysVE1PGzEQvVfqf7B8L5uk4StigyIQVSUE&#10;SFBxNl5v1pLtcW0nm/TX99kbSKA9Vc3BmfGM5+PNm7243FjD1ipETa7m46MRZ8pJarRb1vzH082X&#10;M85iEq4Rhpyq+VZFfjn//Omi9zM1oY5MowJDEBdnva95l5KfVVWUnbIiHpFXDsaWghUJalhWTRA9&#10;oltTTUajk6qn0PhAUsWI2+vByOclftsqme7bNqrETM1RWypnKOdLPqv5hZgtg/CdlrsyxD9UYYV2&#10;SPoW6lokwVZB/xHKahkoUpuOJNmK2lZLVXpAN+PRh24eO+FV6QXgRP8GU/x/YeXd+tE/BMDQ+ziL&#10;EHMXmzbY/I/62KaAtX0DS20Sk7gcT86Pp4BUwjSeTk/PCpjV/rEPMX1TZFkWah4wiwKRWN/GhIRw&#10;fXXJuRzdaGPKPIxjfc1Pvh7n8AKsaI1IEK1vah7dkjNhlqCbTKFEjGR0k1/nOHEbr0xga4GJgygN&#10;9U8omTMjYoIBfZRfnjwqePc0l3MtYjc8LqaBIFYnsNRoW/Ozw9fG5Yyq8GzX1B7GLL1Qs30ILNBA&#10;vOjljUaSW9TyIAKYhg6xPekeR2sIXdNO4qyj8Otv99kfBICVsx7MBSQ/VyIotPjdgRrnmEamelGm&#10;x6cTKOHQ8nJocSt7RYBqjD31sojZP5lXsQ1kn7Fki5wVJuEkcg/g75SrNGwU1lSqxaK4gd5epFv3&#10;6GUOnnHK8D5tnkXwO0okDOaOXlkuZh+YMfgO3FisErW60GaPKyaYFaxGmeVujfPuHerFa/+xmf8G&#10;AAD//wMAUEsDBBQABgAIAAAAIQA+k4oW3wAAAAkBAAAPAAAAZHJzL2Rvd25yZXYueG1sTI89T8Mw&#10;EIZ3JP6DdUhs1ClJ3BLiVOVrYoHSATbXdpOI+Bxstw3/nmOC7U736L3nrVeTG9jRhth7lDCfZcAs&#10;am96bCVs356ulsBiUmjU4NFK+LYRVs35Wa0q40/4ao+b1DIKwVgpCV1KY8V51J11Ks78aJFuex+c&#10;SrSGlpugThTuBn6dZYI71SN96NRo7zurPzcHJ2FRijtf6CI8fgk+7p8/Xt71w1rKy4tpfQss2Sn9&#10;wfCrT+rQkNPOH9BENkgo5+UNoRLyQgAjoMxFDmxHw6IA3tT8f4PmBwAA//8DAFBLAQItABQABgAI&#10;AAAAIQC2gziS/gAAAOEBAAATAAAAAAAAAAAAAAAAAAAAAABbQ29udGVudF9UeXBlc10ueG1sUEsB&#10;Ai0AFAAGAAgAAAAhADj9If/WAAAAlAEAAAsAAAAAAAAAAAAAAAAALwEAAF9yZWxzLy5yZWxzUEsB&#10;Ai0AFAAGAAgAAAAhAG8d/09ZAgAAtAQAAA4AAAAAAAAAAAAAAAAALgIAAGRycy9lMm9Eb2MueG1s&#10;UEsBAi0AFAAGAAgAAAAhAD6TihbfAAAACQEAAA8AAAAAAAAAAAAAAAAAswQAAGRycy9kb3ducmV2&#10;LnhtbFBLBQYAAAAABAAEAPMAAAC/BQAAAAA=&#10;" filled="f" strokecolor="windowText"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65408" behindDoc="0" locked="0" layoutInCell="1" allowOverlap="1" wp14:anchorId="6CF99A1B" wp14:editId="436CD472">
                      <wp:simplePos x="0" y="0"/>
                      <wp:positionH relativeFrom="column">
                        <wp:posOffset>334137</wp:posOffset>
                      </wp:positionH>
                      <wp:positionV relativeFrom="page">
                        <wp:posOffset>217170</wp:posOffset>
                      </wp:positionV>
                      <wp:extent cx="129540" cy="138430"/>
                      <wp:effectExtent l="0" t="0" r="22860" b="1397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384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4E74B3" id="Rectangle 19" o:spid="_x0000_s1026" alt="&quot;&quot;" style="position:absolute;margin-left:26.3pt;margin-top:17.1pt;width:10.2pt;height:10.9pt;z-index:25166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5ggwIAAGYFAAAOAAAAZHJzL2Uyb0RvYy54bWysVEtPGzEQvlfqf7B8L5sNCYWIDYpAVJUQ&#10;REDF2XhtdiWvxx072aS/vmPvIxFFPVTdg9f2zHzj+eZxebVrDNsq9DXYgucnE86UlVDW9q3gP55v&#10;v5xz5oOwpTBgVcH3yvOr5edPl61bqClUYEqFjECsX7Su4FUIbpFlXlaqEf4EnLIk1ICNCHTEt6xE&#10;0RJ6Y7LpZHKWtYClQ5DKe7q96YR8mfC1VjI8aO1VYKbg9LaQVkzra1yz5aVYvKFwVS37Z4h/eEUj&#10;aktOR6gbEQTbYP0HVFNLBA86nEhoMtC6lirFQNHkk3fRPFXCqRQLkePdSJP/f7Dyfvvk1kg0tM4v&#10;PG1jFDuNTfzT+9gukbUfyVK7wCRd5tOL+YwolSTKT89np4nM7GDs0IdvChoWNwVHykWiSGzvfCCH&#10;pDqoRF8WbmtjUj6MZW3Bz07nk2TgwdRlFEa1VBnq2iDbCspp2OUxh4R1pEUnY+nyEFLahb1REcLY&#10;R6VZXVIQ085BrLYDppBS2ZB3okqUqnM1n9A3OBsskusEGJE1PXLE7gEGzQ5kwO7e3OtHU5WKdTTu&#10;I/+b8WiRPIMNo3FTW8CPIjMUVe+50x9I6qiJLL1CuV8jQ+haxTt5W1P+7oQPa4HUG5Ry6vfwQIs2&#10;QHmCfsdZBfjro/uoTyVLUs5a6rWC+58bgYoz891SMV/ks1hJIR1m869TOuCx5PVYYjfNNVDqc5os&#10;TqZt1A9m2GqE5oXGwip6JZGwknwXXAYcDtehmwE0WKRarZIaNaQT4c4+ORnBI6uxPp93LwJdX8SB&#10;qv8ehr4Ui3e13OlGSwurTQBdp0I/8NrzTc2cCqcfPHFaHJ+T1mE8Ln8DAAD//wMAUEsDBBQABgAI&#10;AAAAIQCaYFOy2wAAAAcBAAAPAAAAZHJzL2Rvd25yZXYueG1sTI/BTsMwEETvSPyDtUjcqNMEQhXi&#10;VFWlXsqpoeLsxtskaryOYqc1f9/lBMfZGc28LdfRDuKKk+8dKVguEhBIjTM9tQqOX7uXFQgfNBk9&#10;OEIFP+hhXT0+lLow7kYHvNahFVxCvtAKuhDGQkrfdGi1X7gRib2zm6wOLKdWmknfuNwOMk2SXFrd&#10;Ey90esRth82lnq2C79XBtMe4r+1nNm/Pae5tDF6p56e4+QARMIa/MPziMzpUzHRyMxkvBgVvac5J&#10;BdlrCoL994xfO/E9T0BWpfzPX90BAAD//wMAUEsBAi0AFAAGAAgAAAAhALaDOJL+AAAA4QEAABMA&#10;AAAAAAAAAAAAAAAAAAAAAFtDb250ZW50X1R5cGVzXS54bWxQSwECLQAUAAYACAAAACEAOP0h/9YA&#10;AACUAQAACwAAAAAAAAAAAAAAAAAvAQAAX3JlbHMvLnJlbHNQSwECLQAUAAYACAAAACEAmO2+YIMC&#10;AABmBQAADgAAAAAAAAAAAAAAAAAuAgAAZHJzL2Uyb0RvYy54bWxQSwECLQAUAAYACAAAACEAmmBT&#10;stsAAAAHAQAADwAAAAAAAAAAAAAAAADdBAAAZHJzL2Rvd25yZXYueG1sUEsFBgAAAAAEAAQA8wAA&#10;AOUFAAAAAA==&#10;" filled="f" strokecolor="black [3213]" strokeweight=".5pt">
                      <w10:wrap anchory="page"/>
                    </v:rect>
                  </w:pict>
                </mc:Fallback>
              </mc:AlternateContent>
            </w:r>
            <w:r w:rsidRPr="00745429">
              <w:rPr>
                <w:rFonts w:ascii="Arial" w:hAnsi="Arial" w:cs="Arial"/>
                <w:highlight w:val="green"/>
              </w:rPr>
              <w:t>Low</w:t>
            </w:r>
            <w:r w:rsidRPr="00E568A8">
              <w:rPr>
                <w:rFonts w:ascii="Arial" w:hAnsi="Arial" w:cs="Arial"/>
              </w:rPr>
              <w:t xml:space="preserve">  </w:t>
            </w:r>
            <w:r>
              <w:rPr>
                <w:rFonts w:ascii="Arial" w:hAnsi="Arial" w:cs="Arial"/>
              </w:rPr>
              <w:t xml:space="preserve"> </w:t>
            </w:r>
            <w:r w:rsidRPr="00E568A8">
              <w:rPr>
                <w:rFonts w:ascii="Arial" w:hAnsi="Arial" w:cs="Arial"/>
              </w:rPr>
              <w:t xml:space="preserve"> </w:t>
            </w:r>
            <w:r>
              <w:rPr>
                <w:rFonts w:ascii="Arial" w:hAnsi="Arial" w:cs="Arial"/>
              </w:rPr>
              <w:t xml:space="preserve">          </w:t>
            </w:r>
            <w:r w:rsidRPr="00543232">
              <w:rPr>
                <w:rFonts w:ascii="Arial" w:hAnsi="Arial" w:cs="Arial"/>
                <w:highlight w:val="cyan"/>
              </w:rPr>
              <w:t>Moderate</w:t>
            </w:r>
            <w:r w:rsidRPr="00E568A8">
              <w:rPr>
                <w:rFonts w:ascii="Arial" w:hAnsi="Arial" w:cs="Arial"/>
              </w:rPr>
              <w:t xml:space="preserve">  </w:t>
            </w:r>
            <w:r>
              <w:rPr>
                <w:rFonts w:ascii="Arial" w:hAnsi="Arial" w:cs="Arial"/>
              </w:rPr>
              <w:t xml:space="preserve">         </w:t>
            </w:r>
            <w:r w:rsidRPr="00543232">
              <w:rPr>
                <w:rFonts w:ascii="Arial" w:hAnsi="Arial" w:cs="Arial"/>
                <w:highlight w:val="yellow"/>
              </w:rPr>
              <w:t>Significant</w:t>
            </w:r>
            <w:r w:rsidRPr="00E568A8">
              <w:rPr>
                <w:rFonts w:ascii="Arial" w:hAnsi="Arial" w:cs="Arial"/>
              </w:rPr>
              <w:t xml:space="preserve">   </w:t>
            </w:r>
            <w:r>
              <w:rPr>
                <w:rFonts w:ascii="Arial" w:hAnsi="Arial" w:cs="Arial"/>
              </w:rPr>
              <w:t xml:space="preserve">        </w:t>
            </w:r>
            <w:r w:rsidRPr="00A31A80">
              <w:rPr>
                <w:rFonts w:ascii="Arial" w:hAnsi="Arial" w:cs="Arial"/>
                <w:highlight w:val="red"/>
              </w:rPr>
              <w:t>High</w:t>
            </w:r>
          </w:p>
        </w:tc>
        <w:tc>
          <w:tcPr>
            <w:tcW w:w="5812" w:type="dxa"/>
            <w:gridSpan w:val="2"/>
          </w:tcPr>
          <w:p w14:paraId="6D2456B8" w14:textId="77777777" w:rsidR="00866598" w:rsidRDefault="00866598" w:rsidP="00181539">
            <w:pPr>
              <w:ind w:right="512"/>
              <w:rPr>
                <w:rFonts w:ascii="Arial" w:hAnsi="Arial" w:cs="Arial"/>
                <w:sz w:val="24"/>
                <w:szCs w:val="24"/>
              </w:rPr>
            </w:pPr>
            <w:r>
              <w:rPr>
                <w:rFonts w:ascii="Arial" w:hAnsi="Arial" w:cs="Arial"/>
                <w:sz w:val="24"/>
                <w:szCs w:val="24"/>
              </w:rPr>
              <w:t>New Risk Rating:</w:t>
            </w:r>
          </w:p>
          <w:p w14:paraId="261FBBB2" w14:textId="77777777" w:rsidR="00866598" w:rsidRDefault="00866598" w:rsidP="00181539">
            <w:pPr>
              <w:spacing w:line="360" w:lineRule="auto"/>
              <w:rPr>
                <w:rFonts w:ascii="Arial" w:hAnsi="Arial" w:cs="Arial"/>
                <w:sz w:val="24"/>
                <w:szCs w:val="24"/>
              </w:rPr>
            </w:pPr>
            <w:r w:rsidRPr="00745429">
              <w:rPr>
                <w:rFonts w:ascii="Arial" w:hAnsi="Arial" w:cs="Arial"/>
                <w:noProof/>
                <w:highlight w:val="green"/>
              </w:rPr>
              <mc:AlternateContent>
                <mc:Choice Requires="wps">
                  <w:drawing>
                    <wp:anchor distT="0" distB="0" distL="114300" distR="114300" simplePos="0" relativeHeight="251662336" behindDoc="0" locked="0" layoutInCell="1" allowOverlap="1" wp14:anchorId="3464EE41" wp14:editId="411EF0DB">
                      <wp:simplePos x="0" y="0"/>
                      <wp:positionH relativeFrom="column">
                        <wp:posOffset>1468755</wp:posOffset>
                      </wp:positionH>
                      <wp:positionV relativeFrom="page">
                        <wp:posOffset>189230</wp:posOffset>
                      </wp:positionV>
                      <wp:extent cx="123825" cy="136525"/>
                      <wp:effectExtent l="0" t="0" r="28575" b="1587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1365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21AD83" id="Rectangle 13" o:spid="_x0000_s1026" alt="&quot;&quot;" style="position:absolute;margin-left:115.65pt;margin-top:14.9pt;width:9.75pt;height:10.75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qFggIAAGYFAAAOAAAAZHJzL2Uyb0RvYy54bWysVE1v2zAMvQ/YfxB0Xx2nSdcFdYqgRYYB&#10;RRusHXpWZak2IIsapcTJfv0o+SNBV+wwLAeFMslH8onk1fW+MWyn0NdgC56fTThTVkJZ29eC/3ha&#10;f7rkzAdhS2HAqoIflOfXy48frlq3UFOowJQKGYFYv2hdwasQ3CLLvKxUI/wZOGVJqQEbEeiKr1mJ&#10;oiX0xmTTyeQiawFLhyCV9/T1tlPyZcLXWsnwoLVXgZmCU24hnZjOl3hmyyuxeEXhqlr2aYh/yKIR&#10;taWgI9StCIJtsf4DqqklggcdziQ0GWhdS5VqoGryyZtqHivhVKqFyPFupMn/P1h5v3t0GyQaWucX&#10;nsRYxV5jE/8pP7ZPZB1GstQ+MEkf8+n55XTOmSRVfn4xJ5lQsqOzQx++KmhYFAqO9BaJIrG786Ez&#10;HUxiLAvr2pj0HsaytuAX5/NJcvBg6jIqo1nqDHVjkO0EvWnY533YEytKwljK5VhSksLBqAhh7Hel&#10;WV1SEdMuQOy2I6aQUtmQd6pKlKoLNZ/Qbwg2eKSKE2BE1pTkiN0DDJYdyIDd1d/bR1eVmnV07iv/&#10;m/PokSKDDaNzU1vA9yozVFUfubMfSOqoiSy9QHnYIEPoRsU7ua7p/e6EDxuBNBs0RTTv4YEObYDe&#10;CXqJswrw13vfoz21LGk5a2nWCu5/bgUqzsw3S838JZ/N4nCmy2z+eUoXPNW8nGrstrkBevqcNouT&#10;SYz2wQyiRmieaS2sYlRSCSspdsFlwOFyE7odQItFqtUqmdFAOhHu7KOTETyyGvvzaf8s0PVNHKj7&#10;72GYS7F408udbfS0sNoG0HVq9COvPd80zKlx+sUTt8XpPVkd1+PyNwAAAP//AwBQSwMEFAAGAAgA&#10;AAAhALSNgIPbAAAACQEAAA8AAABkcnMvZG93bnJldi54bWxMj8FuwjAQRO+V+g/WInErDolAEOKg&#10;CqmX9kSKOJt4SSLidRQ7YP6+21N7m9WMZt8U+2h7ccfRd44ULBcJCKTamY4aBafvj7cNCB80Gd07&#10;QgVP9LAvX18KnRv3oCPeq9AILiGfawVtCEMupa9btNov3IDE3tWNVgc+x0aaUT+43PYyTZK1tLoj&#10;/tDqAQ8t1rdqsgrOm6NpTvGzsl/ZdLima29j8ErNZ/F9ByJgDH9h+MVndCiZ6eImMl70CtJsmXGU&#10;xZYncCBdJSwuClZsyLKQ/xeUPwAAAP//AwBQSwECLQAUAAYACAAAACEAtoM4kv4AAADhAQAAEwAA&#10;AAAAAAAAAAAAAAAAAAAAW0NvbnRlbnRfVHlwZXNdLnhtbFBLAQItABQABgAIAAAAIQA4/SH/1gAA&#10;AJQBAAALAAAAAAAAAAAAAAAAAC8BAABfcmVscy8ucmVsc1BLAQItABQABgAIAAAAIQCE4jqFggIA&#10;AGYFAAAOAAAAAAAAAAAAAAAAAC4CAABkcnMvZTJvRG9jLnhtbFBLAQItABQABgAIAAAAIQC0jYCD&#10;2wAAAAkBAAAPAAAAAAAAAAAAAAAAANwEAABkcnMvZG93bnJldi54bWxQSwUGAAAAAAQABADzAAAA&#10;5AUAAAAA&#10;" filled="f" strokecolor="black [3213]"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60288" behindDoc="0" locked="0" layoutInCell="1" allowOverlap="1" wp14:anchorId="050E1430" wp14:editId="5B0ADA6C">
                      <wp:simplePos x="0" y="0"/>
                      <wp:positionH relativeFrom="column">
                        <wp:posOffset>2555875</wp:posOffset>
                      </wp:positionH>
                      <wp:positionV relativeFrom="page">
                        <wp:posOffset>189230</wp:posOffset>
                      </wp:positionV>
                      <wp:extent cx="123825" cy="144145"/>
                      <wp:effectExtent l="0" t="0" r="28575" b="2730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3825" cy="1441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E99A6" id="Rectangle 11" o:spid="_x0000_s1026" alt="&quot;&quot;" style="position:absolute;margin-left:201.25pt;margin-top:14.9pt;width:9.7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ukggIAAGYFAAAOAAAAZHJzL2Uyb0RvYy54bWysVE1v2zAMvQ/YfxB0Xx2nSdcFdYogRYcB&#10;RVusHXpWZSk2IIsapcTJfv0o+SNBV+wwLAeFMslH8onk1fW+MWyn0NdgC56fTThTVkJZ203Bfzzf&#10;frrkzAdhS2HAqoIflOfXy48frlq3UFOowJQKGYFYv2hdwasQ3CLLvKxUI/wZOGVJqQEbEeiKm6xE&#10;0RJ6Y7LpZHKRtYClQ5DKe/p60yn5MuFrrWR40NqrwEzBKbeQTkznazyz5ZVYbFC4qpZ9GuIfsmhE&#10;bSnoCHUjgmBbrP+AamqJ4EGHMwlNBlrXUqUaqJp88qaap0o4lWohcrwbafL/D1be757cIxINrfML&#10;T2KsYq+xif+UH9snsg4jWWofmKSP+fT8cjrnTJIqn83y2TySmR2dHfrwVUHDolBwpLdIFIndnQ+d&#10;6WASY1m4rY1J72Esawt+cT6fJAcPpi6jMpqlzlBrg2wn6E3DPu/DnlhREsZSLseSkhQORkUIY78r&#10;zeqSiph2AWK3HTGFlMqGvFNVolRdqPmEfkOwwSNVnAAjsqYkR+weYLDsQAbsrv7ePrqq1Kyjc1/5&#10;35xHjxQZbBidm9oCvleZoar6yJ39QFJHTWTpFcrDIzKEblS8k7c1vd+d8OFRIM0GTRHNe3igQxug&#10;d4Je4qwC/PXe92hPLUtazlqatYL7n1uBijPzzVIzf6H+icOZLrP55yld8FTzeqqx22YN9PQ5bRYn&#10;kxjtgxlEjdC80FpYxaikElZS7ILLgMNlHbodQItFqtUqmdFAOhHu7JOTETyyGvvzef8i0PVNHKj7&#10;72GYS7F408udbfS0sNoG0HVq9COvPd80zKlx+sUTt8XpPVkd1+PyNwAAAP//AwBQSwMEFAAGAAgA&#10;AAAhACPaPuTbAAAACQEAAA8AAABkcnMvZG93bnJldi54bWxMj8FOwzAQRO9I/IO1SNyog2mrErKp&#10;UCUucGpacXbjbRIRr6PYacPfs5zguJrR7HvFdva9utAYu8AIj4sMFHEdXMcNwvHw9rABFZNlZ/vA&#10;hPBNEbbl7U1hcxeuvKdLlRolIxxzi9CmNORax7olb+MiDMSSncPobZJzbLQb7VXGfa9Nlq21tx3L&#10;h9YOtGup/qomj/C52bvmOL9X/uNp2p3NOvo5RcT7u/n1BVSiOf2V4Rdf0KEUplOY2EXVIywzs5Iq&#10;gnkWBSksjRG5E8JKAl0W+r9B+QMAAP//AwBQSwECLQAUAAYACAAAACEAtoM4kv4AAADhAQAAEwAA&#10;AAAAAAAAAAAAAAAAAAAAW0NvbnRlbnRfVHlwZXNdLnhtbFBLAQItABQABgAIAAAAIQA4/SH/1gAA&#10;AJQBAAALAAAAAAAAAAAAAAAAAC8BAABfcmVscy8ucmVsc1BLAQItABQABgAIAAAAIQCIZgukggIA&#10;AGYFAAAOAAAAAAAAAAAAAAAAAC4CAABkcnMvZTJvRG9jLnhtbFBLAQItABQABgAIAAAAIQAj2j7k&#10;2wAAAAkBAAAPAAAAAAAAAAAAAAAAANwEAABkcnMvZG93bnJldi54bWxQSwUGAAAAAAQABADzAAAA&#10;5AUAAAAA&#10;" filled="f" strokecolor="black [3213]"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59264" behindDoc="0" locked="0" layoutInCell="1" allowOverlap="1" wp14:anchorId="2EB7434F" wp14:editId="4A6A4B68">
                      <wp:simplePos x="0" y="0"/>
                      <wp:positionH relativeFrom="column">
                        <wp:posOffset>3275965</wp:posOffset>
                      </wp:positionH>
                      <wp:positionV relativeFrom="page">
                        <wp:posOffset>219710</wp:posOffset>
                      </wp:positionV>
                      <wp:extent cx="129540" cy="144780"/>
                      <wp:effectExtent l="0" t="0" r="22860" b="2667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4478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F5430" id="Rectangle 10" o:spid="_x0000_s1026" alt="&quot;&quot;" style="position:absolute;margin-left:257.95pt;margin-top:17.3pt;width:10.2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f9PWQIAALQEAAAOAAAAZHJzL2Uyb0RvYy54bWysVE1PGzEQvVfqf7B8L5uk4StigyIQVSUE&#10;SFBxNl5v1pLtcW0nm/TX99kbSKA9Vc3BmfGM5+PNm7243FjD1ipETa7m46MRZ8pJarRb1vzH082X&#10;M85iEq4Rhpyq+VZFfjn//Omi9zM1oY5MowJDEBdnva95l5KfVVWUnbIiHpFXDsaWghUJalhWTRA9&#10;oltTTUajk6qn0PhAUsWI2+vByOclftsqme7bNqrETM1RWypnKOdLPqv5hZgtg/CdlrsyxD9UYYV2&#10;SPoW6lokwVZB/xHKahkoUpuOJNmK2lZLVXpAN+PRh24eO+FV6QXgRP8GU/x/YeXd+tE/BMDQ+ziL&#10;EHMXmzbY/I/62KaAtX0DS20Sk7gcT86Pp4BUwjSeTk/PCpjV/rEPMX1TZFkWah4wiwKRWN/GhIRw&#10;fXXJuRzdaGPKPIxjfc1Pvh7n8AKsaI1IEK1vah7dkjNhlqCbTKFEjGR0k1/nOHEbr0xga4GJgygN&#10;9U8omTMjYoIBfZRfnjwqePc0l3MtYjc8LqaBIFYnsNRoW/Ozw9fG5Yyq8GzX1B7GLL1Qs30ILNBA&#10;vOjljUaSW9TyIAKYhg6xPekeR2sIXdNO4qyj8Otv99kfBICVsx7MBSQ/VyIotPjdgRrnmEamelGm&#10;x6cTKOHQ8nJocSt7RYBqjD31sojZP5lXsQ1kn7Fki5wVJuEkcg/g75SrNGwU1lSqxaK4gd5epFv3&#10;6GUOnnHK8D5tnkXwO0okDOaOXlkuZh+YMfgO3FisErW60GaPKyaYFaxGmeVujfPuHerFa/+xmf8G&#10;AAD//wMAUEsDBBQABgAIAAAAIQA+k4oW3wAAAAkBAAAPAAAAZHJzL2Rvd25yZXYueG1sTI89T8Mw&#10;EIZ3JP6DdUhs1ClJ3BLiVOVrYoHSATbXdpOI+Bxstw3/nmOC7U736L3nrVeTG9jRhth7lDCfZcAs&#10;am96bCVs356ulsBiUmjU4NFK+LYRVs35Wa0q40/4ao+b1DIKwVgpCV1KY8V51J11Ks78aJFuex+c&#10;SrSGlpugThTuBn6dZYI71SN96NRo7zurPzcHJ2FRijtf6CI8fgk+7p8/Xt71w1rKy4tpfQss2Sn9&#10;wfCrT+rQkNPOH9BENkgo5+UNoRLyQgAjoMxFDmxHw6IA3tT8f4PmBwAA//8DAFBLAQItABQABgAI&#10;AAAAIQC2gziS/gAAAOEBAAATAAAAAAAAAAAAAAAAAAAAAABbQ29udGVudF9UeXBlc10ueG1sUEsB&#10;Ai0AFAAGAAgAAAAhADj9If/WAAAAlAEAAAsAAAAAAAAAAAAAAAAALwEAAF9yZWxzLy5yZWxzUEsB&#10;Ai0AFAAGAAgAAAAhAG8d/09ZAgAAtAQAAA4AAAAAAAAAAAAAAAAALgIAAGRycy9lMm9Eb2MueG1s&#10;UEsBAi0AFAAGAAgAAAAhAD6TihbfAAAACQEAAA8AAAAAAAAAAAAAAAAAswQAAGRycy9kb3ducmV2&#10;LnhtbFBLBQYAAAAABAAEAPMAAAC/BQAAAAA=&#10;" filled="f" strokecolor="windowText" strokeweight=".5pt">
                      <w10:wrap anchory="page"/>
                    </v:rect>
                  </w:pict>
                </mc:Fallback>
              </mc:AlternateContent>
            </w:r>
            <w:r w:rsidRPr="00745429">
              <w:rPr>
                <w:rFonts w:ascii="Arial" w:hAnsi="Arial" w:cs="Arial"/>
                <w:noProof/>
                <w:highlight w:val="green"/>
              </w:rPr>
              <mc:AlternateContent>
                <mc:Choice Requires="wps">
                  <w:drawing>
                    <wp:anchor distT="0" distB="0" distL="114300" distR="114300" simplePos="0" relativeHeight="251661312" behindDoc="0" locked="0" layoutInCell="1" allowOverlap="1" wp14:anchorId="13CDB3BB" wp14:editId="6ADBBD61">
                      <wp:simplePos x="0" y="0"/>
                      <wp:positionH relativeFrom="column">
                        <wp:posOffset>334137</wp:posOffset>
                      </wp:positionH>
                      <wp:positionV relativeFrom="page">
                        <wp:posOffset>217170</wp:posOffset>
                      </wp:positionV>
                      <wp:extent cx="129540" cy="138430"/>
                      <wp:effectExtent l="0" t="0" r="22860" b="1397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9540" cy="13843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F23520" id="Rectangle 12" o:spid="_x0000_s1026" alt="&quot;&quot;" style="position:absolute;margin-left:26.3pt;margin-top:17.1pt;width:10.2pt;height:10.9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5ggwIAAGYFAAAOAAAAZHJzL2Uyb0RvYy54bWysVEtPGzEQvlfqf7B8L5sNCYWIDYpAVJUQ&#10;REDF2XhtdiWvxx072aS/vmPvIxFFPVTdg9f2zHzj+eZxebVrDNsq9DXYgucnE86UlVDW9q3gP55v&#10;v5xz5oOwpTBgVcH3yvOr5edPl61bqClUYEqFjECsX7Su4FUIbpFlXlaqEf4EnLIk1ICNCHTEt6xE&#10;0RJ6Y7LpZHKWtYClQ5DKe7q96YR8mfC1VjI8aO1VYKbg9LaQVkzra1yz5aVYvKFwVS37Z4h/eEUj&#10;aktOR6gbEQTbYP0HVFNLBA86nEhoMtC6lirFQNHkk3fRPFXCqRQLkePdSJP/f7Dyfvvk1kg0tM4v&#10;PG1jFDuNTfzT+9gukbUfyVK7wCRd5tOL+YwolSTKT89np4nM7GDs0IdvChoWNwVHykWiSGzvfCCH&#10;pDqoRF8WbmtjUj6MZW3Bz07nk2TgwdRlFEa1VBnq2iDbCspp2OUxh4R1pEUnY+nyEFLahb1REcLY&#10;R6VZXVIQ085BrLYDppBS2ZB3okqUqnM1n9A3OBsskusEGJE1PXLE7gEGzQ5kwO7e3OtHU5WKdTTu&#10;I/+b8WiRPIMNo3FTW8CPIjMUVe+50x9I6qiJLL1CuV8jQ+haxTt5W1P+7oQPa4HUG5Ry6vfwQIs2&#10;QHmCfsdZBfjro/uoTyVLUs5a6rWC+58bgYoz891SMV/ks1hJIR1m869TOuCx5PVYYjfNNVDqc5os&#10;TqZt1A9m2GqE5oXGwip6JZGwknwXXAYcDtehmwE0WKRarZIaNaQT4c4+ORnBI6uxPp93LwJdX8SB&#10;qv8ehr4Ui3e13OlGSwurTQBdp0I/8NrzTc2cCqcfPHFaHJ+T1mE8Ln8DAAD//wMAUEsDBBQABgAI&#10;AAAAIQCaYFOy2wAAAAcBAAAPAAAAZHJzL2Rvd25yZXYueG1sTI/BTsMwEETvSPyDtUjcqNMEQhXi&#10;VFWlXsqpoeLsxtskaryOYqc1f9/lBMfZGc28LdfRDuKKk+8dKVguEhBIjTM9tQqOX7uXFQgfNBk9&#10;OEIFP+hhXT0+lLow7kYHvNahFVxCvtAKuhDGQkrfdGi1X7gRib2zm6wOLKdWmknfuNwOMk2SXFrd&#10;Ey90esRth82lnq2C79XBtMe4r+1nNm/Pae5tDF6p56e4+QARMIa/MPziMzpUzHRyMxkvBgVvac5J&#10;BdlrCoL994xfO/E9T0BWpfzPX90BAAD//wMAUEsBAi0AFAAGAAgAAAAhALaDOJL+AAAA4QEAABMA&#10;AAAAAAAAAAAAAAAAAAAAAFtDb250ZW50X1R5cGVzXS54bWxQSwECLQAUAAYACAAAACEAOP0h/9YA&#10;AACUAQAACwAAAAAAAAAAAAAAAAAvAQAAX3JlbHMvLnJlbHNQSwECLQAUAAYACAAAACEAmO2+YIMC&#10;AABmBQAADgAAAAAAAAAAAAAAAAAuAgAAZHJzL2Uyb0RvYy54bWxQSwECLQAUAAYACAAAACEAmmBT&#10;stsAAAAHAQAADwAAAAAAAAAAAAAAAADdBAAAZHJzL2Rvd25yZXYueG1sUEsFBgAAAAAEAAQA8wAA&#10;AOUFAAAAAA==&#10;" filled="f" strokecolor="black [3213]" strokeweight=".5pt">
                      <w10:wrap anchory="page"/>
                    </v:rect>
                  </w:pict>
                </mc:Fallback>
              </mc:AlternateContent>
            </w:r>
            <w:r w:rsidRPr="00745429">
              <w:rPr>
                <w:rFonts w:ascii="Arial" w:hAnsi="Arial" w:cs="Arial"/>
                <w:highlight w:val="green"/>
              </w:rPr>
              <w:t>Low</w:t>
            </w:r>
            <w:r w:rsidRPr="00E568A8">
              <w:rPr>
                <w:rFonts w:ascii="Arial" w:hAnsi="Arial" w:cs="Arial"/>
              </w:rPr>
              <w:t xml:space="preserve">  </w:t>
            </w:r>
            <w:r>
              <w:rPr>
                <w:rFonts w:ascii="Arial" w:hAnsi="Arial" w:cs="Arial"/>
              </w:rPr>
              <w:t xml:space="preserve"> </w:t>
            </w:r>
            <w:r w:rsidRPr="00E568A8">
              <w:rPr>
                <w:rFonts w:ascii="Arial" w:hAnsi="Arial" w:cs="Arial"/>
              </w:rPr>
              <w:t xml:space="preserve"> </w:t>
            </w:r>
            <w:r>
              <w:rPr>
                <w:rFonts w:ascii="Arial" w:hAnsi="Arial" w:cs="Arial"/>
              </w:rPr>
              <w:t xml:space="preserve">          </w:t>
            </w:r>
            <w:r w:rsidRPr="00543232">
              <w:rPr>
                <w:rFonts w:ascii="Arial" w:hAnsi="Arial" w:cs="Arial"/>
                <w:highlight w:val="cyan"/>
              </w:rPr>
              <w:t>Moderate</w:t>
            </w:r>
            <w:r w:rsidRPr="00E568A8">
              <w:rPr>
                <w:rFonts w:ascii="Arial" w:hAnsi="Arial" w:cs="Arial"/>
              </w:rPr>
              <w:t xml:space="preserve">  </w:t>
            </w:r>
            <w:r>
              <w:rPr>
                <w:rFonts w:ascii="Arial" w:hAnsi="Arial" w:cs="Arial"/>
              </w:rPr>
              <w:t xml:space="preserve">         </w:t>
            </w:r>
            <w:r w:rsidRPr="00543232">
              <w:rPr>
                <w:rFonts w:ascii="Arial" w:hAnsi="Arial" w:cs="Arial"/>
                <w:highlight w:val="yellow"/>
              </w:rPr>
              <w:t>Significant</w:t>
            </w:r>
            <w:r w:rsidRPr="00E568A8">
              <w:rPr>
                <w:rFonts w:ascii="Arial" w:hAnsi="Arial" w:cs="Arial"/>
              </w:rPr>
              <w:t xml:space="preserve">   </w:t>
            </w:r>
            <w:r>
              <w:rPr>
                <w:rFonts w:ascii="Arial" w:hAnsi="Arial" w:cs="Arial"/>
              </w:rPr>
              <w:t xml:space="preserve">        </w:t>
            </w:r>
            <w:r w:rsidRPr="00A31A80">
              <w:rPr>
                <w:rFonts w:ascii="Arial" w:hAnsi="Arial" w:cs="Arial"/>
                <w:highlight w:val="red"/>
              </w:rPr>
              <w:t>High</w:t>
            </w:r>
          </w:p>
        </w:tc>
      </w:tr>
    </w:tbl>
    <w:p w14:paraId="31BB6833" w14:textId="77777777" w:rsidR="00866598" w:rsidRDefault="00866598" w:rsidP="00866598">
      <w:pPr>
        <w:spacing w:after="0" w:line="360" w:lineRule="auto"/>
        <w:rPr>
          <w:rFonts w:ascii="Arial" w:hAnsi="Arial" w:cs="Arial"/>
          <w:sz w:val="24"/>
          <w:szCs w:val="24"/>
        </w:rPr>
      </w:pPr>
    </w:p>
    <w:p w14:paraId="140A4932" w14:textId="7D993AD3" w:rsidR="00866598" w:rsidRDefault="00866598" w:rsidP="00866598">
      <w:r>
        <w:rPr>
          <w:rFonts w:ascii="Arial" w:hAnsi="Arial" w:cs="Arial"/>
          <w:sz w:val="24"/>
          <w:szCs w:val="24"/>
        </w:rPr>
        <w:t xml:space="preserve">Signed by owner(s) of risk assessment: ………………………………………………………………………………………………………………………            </w:t>
      </w:r>
    </w:p>
    <w:sectPr w:rsidR="00866598" w:rsidSect="00E574FE">
      <w:pgSz w:w="16838" w:h="11906" w:orient="landscape"/>
      <w:pgMar w:top="142"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98"/>
    <w:rsid w:val="00011B36"/>
    <w:rsid w:val="0001662B"/>
    <w:rsid w:val="00033E20"/>
    <w:rsid w:val="00114749"/>
    <w:rsid w:val="0021288E"/>
    <w:rsid w:val="00866598"/>
    <w:rsid w:val="009824DB"/>
    <w:rsid w:val="00BB2A4E"/>
    <w:rsid w:val="00CD09EB"/>
    <w:rsid w:val="00E574FE"/>
    <w:rsid w:val="00F2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5E35B"/>
  <w15:chartTrackingRefBased/>
  <w15:docId w15:val="{EC5FF372-1BE9-4D10-BCA5-4B38685C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598"/>
    <w:rPr>
      <w:kern w:val="0"/>
      <w14:ligatures w14:val="none"/>
    </w:rPr>
  </w:style>
  <w:style w:type="paragraph" w:styleId="Heading1">
    <w:name w:val="heading 1"/>
    <w:basedOn w:val="Normal"/>
    <w:next w:val="Normal"/>
    <w:link w:val="Heading1Char"/>
    <w:uiPriority w:val="9"/>
    <w:qFormat/>
    <w:rsid w:val="00866598"/>
    <w:pPr>
      <w:keepNext/>
      <w:keepLines/>
      <w:spacing w:before="480" w:after="0" w:line="300" w:lineRule="exact"/>
      <w:outlineLvl w:val="0"/>
    </w:pPr>
    <w:rPr>
      <w:rFonts w:ascii="Arial" w:eastAsiaTheme="majorEastAsia" w:hAnsi="Arial" w:cstheme="majorBidi"/>
      <w:b/>
      <w:bCs/>
      <w:color w:val="538135" w:themeColor="accent6"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598"/>
    <w:rPr>
      <w:rFonts w:ascii="Arial" w:eastAsiaTheme="majorEastAsia" w:hAnsi="Arial" w:cstheme="majorBidi"/>
      <w:b/>
      <w:bCs/>
      <w:color w:val="538135" w:themeColor="accent6" w:themeShade="BF"/>
      <w:kern w:val="0"/>
      <w:sz w:val="32"/>
      <w:szCs w:val="32"/>
      <w14:ligatures w14:val="none"/>
    </w:rPr>
  </w:style>
  <w:style w:type="table" w:styleId="TableGrid">
    <w:name w:val="Table Grid"/>
    <w:basedOn w:val="TableNormal"/>
    <w:uiPriority w:val="39"/>
    <w:rsid w:val="008665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B780-48BB-464B-9DCC-046C1C85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2109</Characters>
  <Application>Microsoft Office Word</Application>
  <DocSecurity>4</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2024-08-22T09:49:00Z</dcterms:created>
  <dcterms:modified xsi:type="dcterms:W3CDTF">2024-08-22T09:49:00Z</dcterms:modified>
</cp:coreProperties>
</file>