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72E9" w14:textId="0E2734CE" w:rsidR="7754C3D3" w:rsidRDefault="7754C3D3" w:rsidP="2FBBA5E2">
      <w:r w:rsidRPr="2FBBA5E2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North Somerset Adults Safeguarding</w:t>
      </w:r>
      <w:r w:rsidR="2E1FD581" w:rsidRPr="2FBBA5E2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2FBBA5E2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Board</w:t>
      </w:r>
      <w:r w:rsidR="2FBBA5E2">
        <w:rPr>
          <w:noProof/>
        </w:rPr>
        <w:drawing>
          <wp:anchor distT="0" distB="0" distL="114300" distR="114300" simplePos="0" relativeHeight="251658240" behindDoc="0" locked="0" layoutInCell="1" allowOverlap="1" wp14:anchorId="187C0852" wp14:editId="65CA13A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91230" cy="1184392"/>
            <wp:effectExtent l="0" t="0" r="0" b="0"/>
            <wp:wrapSquare wrapText="bothSides"/>
            <wp:docPr id="490194343" name="Picture 490194343" descr="Logo North Somerset Safeguarding Adults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194343" name="Picture 490194343" descr="Logo North Somerset Safeguarding Adults Boar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230" cy="1184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39905" w14:textId="3B48B1C3" w:rsidR="006C5246" w:rsidRDefault="006C5246" w:rsidP="68A8EF25">
      <w:pPr>
        <w:spacing w:line="257" w:lineRule="auto"/>
        <w:jc w:val="right"/>
        <w:rPr>
          <w:rFonts w:ascii="Arial" w:eastAsia="Arial" w:hAnsi="Arial" w:cs="Arial"/>
          <w:color w:val="000000" w:themeColor="text1"/>
          <w:sz w:val="36"/>
          <w:szCs w:val="36"/>
        </w:rPr>
      </w:pPr>
    </w:p>
    <w:p w14:paraId="5AE147E6" w14:textId="77777777" w:rsidR="006C5246" w:rsidRDefault="006C5246" w:rsidP="006C5246">
      <w:pPr>
        <w:pBdr>
          <w:bottom w:val="single" w:sz="4" w:space="1" w:color="auto"/>
        </w:pBdr>
        <w:spacing w:line="257" w:lineRule="auto"/>
        <w:rPr>
          <w:rFonts w:ascii="Arial" w:hAnsi="Arial" w:cs="Arial"/>
          <w:b/>
          <w:bCs/>
          <w:u w:val="single"/>
        </w:rPr>
      </w:pPr>
    </w:p>
    <w:p w14:paraId="5D5E86FA" w14:textId="013AA247" w:rsidR="7754C3D3" w:rsidRDefault="7754C3D3" w:rsidP="2FBBA5E2">
      <w:pPr>
        <w:pStyle w:val="Heading1"/>
        <w:rPr>
          <w:rFonts w:ascii="Arial" w:hAnsi="Arial" w:cs="Arial"/>
          <w:b/>
          <w:bCs/>
          <w:u w:val="single"/>
        </w:rPr>
      </w:pPr>
      <w:r>
        <w:t>Incidents between people using a care service: Threshold decision-making record</w:t>
      </w:r>
    </w:p>
    <w:p w14:paraId="7B7AEDBE" w14:textId="4B7AD57E" w:rsidR="7754C3D3" w:rsidRDefault="7754C3D3" w:rsidP="68A8EF25">
      <w:pPr>
        <w:spacing w:line="257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58"/>
      </w:tblGrid>
      <w:tr w:rsidR="2FBBA5E2" w14:paraId="4D27C7DD" w14:textId="77777777" w:rsidTr="68A8EF25">
        <w:trPr>
          <w:trHeight w:val="300"/>
        </w:trPr>
        <w:tc>
          <w:tcPr>
            <w:tcW w:w="1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FC6400" w14:textId="0025D8F0" w:rsidR="2FBBA5E2" w:rsidRDefault="2FBBA5E2">
            <w:r w:rsidRPr="2FBBA5E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Reference Number</w:t>
            </w:r>
            <w:r w:rsidRPr="2FBBA5E2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2FBBA5E2" w14:paraId="3FA880AA" w14:textId="77777777" w:rsidTr="68A8EF25">
        <w:trPr>
          <w:trHeight w:val="300"/>
        </w:trPr>
        <w:tc>
          <w:tcPr>
            <w:tcW w:w="1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A05309" w14:textId="0EB36E3B" w:rsidR="2FBBA5E2" w:rsidRDefault="2FBBA5E2">
            <w:r w:rsidRPr="2FBBA5E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Target Audience</w:t>
            </w:r>
            <w:r w:rsidRPr="2FBBA5E2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BF5752">
              <w:rPr>
                <w:rFonts w:ascii="Arial" w:eastAsia="Arial" w:hAnsi="Arial" w:cs="Arial"/>
                <w:sz w:val="24"/>
                <w:szCs w:val="24"/>
              </w:rPr>
              <w:t xml:space="preserve"> Care &amp; Support Providers</w:t>
            </w:r>
          </w:p>
        </w:tc>
      </w:tr>
      <w:tr w:rsidR="2FBBA5E2" w14:paraId="75DC420E" w14:textId="77777777" w:rsidTr="68A8EF25">
        <w:trPr>
          <w:trHeight w:val="300"/>
        </w:trPr>
        <w:tc>
          <w:tcPr>
            <w:tcW w:w="1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365E2C" w14:textId="74267E6F" w:rsidR="2FBBA5E2" w:rsidRDefault="2FBBA5E2">
            <w:r w:rsidRPr="2FBBA5E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Replaces if appropriate:</w:t>
            </w:r>
            <w:r w:rsidR="00BF57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BF5752" w:rsidRPr="00BF5752"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</w:tr>
      <w:tr w:rsidR="2FBBA5E2" w14:paraId="606D9D54" w14:textId="77777777" w:rsidTr="68A8EF25">
        <w:trPr>
          <w:trHeight w:val="300"/>
        </w:trPr>
        <w:tc>
          <w:tcPr>
            <w:tcW w:w="1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2DF32C" w14:textId="71B6FCF9" w:rsidR="2FBBA5E2" w:rsidRDefault="2FBBA5E2">
            <w:r w:rsidRPr="2FBBA5E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Type of Document</w:t>
            </w:r>
            <w:r w:rsidRPr="2FBBA5E2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BF575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76FDB">
              <w:rPr>
                <w:rFonts w:ascii="Arial" w:eastAsia="Arial" w:hAnsi="Arial" w:cs="Arial"/>
                <w:sz w:val="24"/>
                <w:szCs w:val="24"/>
              </w:rPr>
              <w:t>Decision making record</w:t>
            </w:r>
          </w:p>
        </w:tc>
      </w:tr>
      <w:tr w:rsidR="0017455F" w14:paraId="3354C64A" w14:textId="77777777" w:rsidTr="68A8EF25">
        <w:trPr>
          <w:trHeight w:val="300"/>
        </w:trPr>
        <w:tc>
          <w:tcPr>
            <w:tcW w:w="1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B80997" w14:textId="4926FB7D" w:rsidR="0017455F" w:rsidRPr="0017455F" w:rsidRDefault="0017455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Links to: </w:t>
            </w:r>
            <w:r w:rsidR="006B1D3F">
              <w:rPr>
                <w:rFonts w:ascii="Arial" w:eastAsia="Arial" w:hAnsi="Arial" w:cs="Arial"/>
                <w:sz w:val="24"/>
                <w:szCs w:val="24"/>
              </w:rPr>
              <w:t>NSSAB Threshold Decision Tool April 2023</w:t>
            </w:r>
          </w:p>
        </w:tc>
      </w:tr>
      <w:tr w:rsidR="2FBBA5E2" w14:paraId="32502650" w14:textId="77777777" w:rsidTr="68A8EF25">
        <w:trPr>
          <w:trHeight w:val="300"/>
        </w:trPr>
        <w:tc>
          <w:tcPr>
            <w:tcW w:w="1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DC821F" w14:textId="1B674956" w:rsidR="2FBBA5E2" w:rsidRPr="00BF5752" w:rsidRDefault="2FBBA5E2">
            <w:r w:rsidRPr="2FBBA5E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Approved by:</w:t>
            </w:r>
            <w:r w:rsidR="00BF57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BF5752">
              <w:rPr>
                <w:rFonts w:ascii="Arial" w:eastAsia="Arial" w:hAnsi="Arial" w:cs="Arial"/>
                <w:sz w:val="24"/>
                <w:szCs w:val="24"/>
              </w:rPr>
              <w:t xml:space="preserve">NSSAB </w:t>
            </w:r>
          </w:p>
        </w:tc>
      </w:tr>
      <w:tr w:rsidR="2FBBA5E2" w14:paraId="0681BDAA" w14:textId="77777777" w:rsidTr="68A8EF25">
        <w:trPr>
          <w:trHeight w:val="300"/>
        </w:trPr>
        <w:tc>
          <w:tcPr>
            <w:tcW w:w="1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0D17A8" w14:textId="72AA139D" w:rsidR="2FBBA5E2" w:rsidRPr="00D76FDB" w:rsidRDefault="2FBBA5E2">
            <w:r w:rsidRPr="2FBBA5E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Date:</w:t>
            </w:r>
            <w:r w:rsidR="00D76F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D76FDB">
              <w:rPr>
                <w:rFonts w:ascii="Arial" w:eastAsia="Arial" w:hAnsi="Arial" w:cs="Arial"/>
                <w:sz w:val="24"/>
                <w:szCs w:val="24"/>
              </w:rPr>
              <w:t>09/03/2023</w:t>
            </w:r>
          </w:p>
        </w:tc>
      </w:tr>
      <w:tr w:rsidR="2FBBA5E2" w14:paraId="6870C9B9" w14:textId="77777777" w:rsidTr="68A8EF25">
        <w:trPr>
          <w:trHeight w:val="300"/>
        </w:trPr>
        <w:tc>
          <w:tcPr>
            <w:tcW w:w="1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299EB8" w14:textId="7513B834" w:rsidR="2FBBA5E2" w:rsidRDefault="2FBBA5E2">
            <w:r w:rsidRPr="2FBBA5E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displayed on NSSAB web site:</w:t>
            </w:r>
            <w:r w:rsidR="00D76F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</w:t>
            </w:r>
            <w:r w:rsidR="00D76FDB" w:rsidRPr="00D76FDB">
              <w:rPr>
                <w:rFonts w:ascii="Arial" w:eastAsia="Arial" w:hAnsi="Arial" w:cs="Arial"/>
                <w:sz w:val="24"/>
                <w:szCs w:val="24"/>
              </w:rPr>
              <w:t>April 2023</w:t>
            </w:r>
          </w:p>
        </w:tc>
      </w:tr>
      <w:tr w:rsidR="2FBBA5E2" w14:paraId="57E8A172" w14:textId="77777777" w:rsidTr="68A8EF25">
        <w:trPr>
          <w:trHeight w:val="300"/>
        </w:trPr>
        <w:tc>
          <w:tcPr>
            <w:tcW w:w="1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7DB022" w14:textId="1431C26B" w:rsidR="2FBBA5E2" w:rsidRPr="00D76FDB" w:rsidRDefault="2FBBA5E2">
            <w:r w:rsidRPr="2FBBA5E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Date due to be reviewed by responsible person or body:</w:t>
            </w:r>
            <w:r w:rsidR="00D76FD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1FFA">
              <w:rPr>
                <w:rFonts w:ascii="Arial" w:eastAsia="Arial" w:hAnsi="Arial" w:cs="Arial"/>
                <w:sz w:val="24"/>
                <w:szCs w:val="24"/>
              </w:rPr>
              <w:t>April 2024</w:t>
            </w:r>
          </w:p>
        </w:tc>
      </w:tr>
    </w:tbl>
    <w:p w14:paraId="0A88E962" w14:textId="4B76480A" w:rsidR="008F1616" w:rsidRDefault="008F1616" w:rsidP="2FBBA5E2">
      <w:pPr>
        <w:pStyle w:val="Heading1"/>
      </w:pPr>
    </w:p>
    <w:p w14:paraId="044CB1C9" w14:textId="12972A7A" w:rsidR="00D85B8D" w:rsidRPr="00CF0983" w:rsidRDefault="00D85B8D">
      <w:pPr>
        <w:rPr>
          <w:rFonts w:ascii="Arial" w:eastAsia="Arial" w:hAnsi="Arial" w:cs="Arial"/>
          <w:b/>
          <w:bCs/>
          <w:sz w:val="24"/>
          <w:szCs w:val="24"/>
        </w:rPr>
      </w:pPr>
      <w:r w:rsidRPr="00CF0983">
        <w:rPr>
          <w:rFonts w:ascii="Arial" w:eastAsia="Arial" w:hAnsi="Arial" w:cs="Arial"/>
          <w:b/>
          <w:bCs/>
          <w:sz w:val="24"/>
          <w:szCs w:val="24"/>
        </w:rPr>
        <w:t xml:space="preserve">All safeguarding </w:t>
      </w:r>
      <w:proofErr w:type="gramStart"/>
      <w:r w:rsidRPr="00CF0983">
        <w:rPr>
          <w:rFonts w:ascii="Arial" w:eastAsia="Arial" w:hAnsi="Arial" w:cs="Arial"/>
          <w:b/>
          <w:bCs/>
          <w:sz w:val="24"/>
          <w:szCs w:val="24"/>
        </w:rPr>
        <w:t>adults</w:t>
      </w:r>
      <w:proofErr w:type="gramEnd"/>
      <w:r w:rsidRPr="00CF0983">
        <w:rPr>
          <w:rFonts w:ascii="Arial" w:eastAsia="Arial" w:hAnsi="Arial" w:cs="Arial"/>
          <w:b/>
          <w:bCs/>
          <w:sz w:val="24"/>
          <w:szCs w:val="24"/>
        </w:rPr>
        <w:t xml:space="preserve"> concerns must be reported to Care Connect</w:t>
      </w:r>
    </w:p>
    <w:p w14:paraId="48180ABD" w14:textId="6F04EE34" w:rsidR="00D85B8D" w:rsidRPr="00CF0983" w:rsidRDefault="00D85B8D">
      <w:pPr>
        <w:rPr>
          <w:rFonts w:ascii="Arial" w:eastAsia="Arial" w:hAnsi="Arial" w:cs="Arial"/>
          <w:b/>
          <w:bCs/>
          <w:sz w:val="24"/>
          <w:szCs w:val="24"/>
        </w:rPr>
      </w:pPr>
      <w:r w:rsidRPr="00CF0983">
        <w:rPr>
          <w:rFonts w:ascii="Arial" w:eastAsia="Arial" w:hAnsi="Arial" w:cs="Arial"/>
          <w:b/>
          <w:bCs/>
          <w:sz w:val="24"/>
          <w:szCs w:val="24"/>
        </w:rPr>
        <w:t>Email</w:t>
      </w:r>
      <w:r w:rsidR="00564A98">
        <w:rPr>
          <w:rFonts w:ascii="Arial" w:eastAsia="Arial" w:hAnsi="Arial" w:cs="Arial"/>
          <w:b/>
          <w:bCs/>
          <w:sz w:val="24"/>
          <w:szCs w:val="24"/>
        </w:rPr>
        <w:t>:</w:t>
      </w:r>
      <w:r w:rsidRPr="00CF098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6" w:history="1">
        <w:r w:rsidRPr="00CF0983">
          <w:rPr>
            <w:rFonts w:ascii="Arial" w:eastAsia="Arial" w:hAnsi="Arial" w:cs="Arial"/>
            <w:b/>
            <w:bCs/>
            <w:sz w:val="24"/>
            <w:szCs w:val="24"/>
          </w:rPr>
          <w:t>care.connect@n-somerset.gov.uk</w:t>
        </w:r>
      </w:hyperlink>
    </w:p>
    <w:p w14:paraId="192A1BB7" w14:textId="77777777" w:rsidR="00D85B8D" w:rsidRPr="00CF0983" w:rsidRDefault="00D85B8D">
      <w:pPr>
        <w:rPr>
          <w:rFonts w:ascii="Arial" w:eastAsia="Arial" w:hAnsi="Arial" w:cs="Arial"/>
          <w:b/>
          <w:bCs/>
          <w:sz w:val="24"/>
          <w:szCs w:val="24"/>
        </w:rPr>
      </w:pPr>
      <w:r w:rsidRPr="00CF0983">
        <w:rPr>
          <w:rFonts w:ascii="Arial" w:eastAsia="Arial" w:hAnsi="Arial" w:cs="Arial"/>
          <w:b/>
          <w:bCs/>
          <w:sz w:val="24"/>
          <w:szCs w:val="24"/>
        </w:rPr>
        <w:t>Tel: 01934 888801</w:t>
      </w:r>
    </w:p>
    <w:p w14:paraId="13B68E10" w14:textId="63D1FE37" w:rsidR="008F1616" w:rsidRPr="00D85B8D" w:rsidRDefault="00D85B8D">
      <w:r w:rsidRPr="00CF0983">
        <w:rPr>
          <w:rFonts w:ascii="Arial" w:eastAsia="Arial" w:hAnsi="Arial" w:cs="Arial"/>
          <w:b/>
          <w:bCs/>
          <w:sz w:val="24"/>
          <w:szCs w:val="24"/>
        </w:rPr>
        <w:t xml:space="preserve">The use of the </w:t>
      </w:r>
      <w:hyperlink r:id="rId7" w:history="1">
        <w:hyperlink r:id="rId8" w:history="1">
          <w:r w:rsidRPr="00564A98">
            <w:rPr>
              <w:rStyle w:val="Hyperlink"/>
              <w:rFonts w:ascii="Arial" w:eastAsia="Arial" w:hAnsi="Arial" w:cs="Arial"/>
              <w:b/>
              <w:bCs/>
              <w:sz w:val="24"/>
              <w:szCs w:val="24"/>
            </w:rPr>
            <w:t xml:space="preserve">NSSAB </w:t>
          </w:r>
          <w:r w:rsidR="00CF0983" w:rsidRPr="00564A98">
            <w:rPr>
              <w:rStyle w:val="Hyperlink"/>
              <w:rFonts w:ascii="Arial" w:eastAsia="Arial" w:hAnsi="Arial" w:cs="Arial"/>
              <w:b/>
              <w:bCs/>
              <w:sz w:val="24"/>
              <w:szCs w:val="24"/>
            </w:rPr>
            <w:t>Referral form</w:t>
          </w:r>
        </w:hyperlink>
      </w:hyperlink>
      <w:r w:rsidR="00CF0983" w:rsidRPr="00CF0983">
        <w:rPr>
          <w:rFonts w:ascii="Arial" w:eastAsia="Arial" w:hAnsi="Arial" w:cs="Arial"/>
          <w:b/>
          <w:bCs/>
          <w:sz w:val="24"/>
          <w:szCs w:val="24"/>
        </w:rPr>
        <w:t xml:space="preserve"> is preferred</w:t>
      </w:r>
      <w:r w:rsidRPr="00CF0983">
        <w:rPr>
          <w:b/>
          <w:bCs/>
        </w:rPr>
        <w:t xml:space="preserve"> </w:t>
      </w:r>
      <w:r w:rsidR="008F1616">
        <w:br w:type="page"/>
      </w:r>
    </w:p>
    <w:tbl>
      <w:tblPr>
        <w:tblStyle w:val="TableGrid"/>
        <w:tblpPr w:leftFromText="180" w:rightFromText="180" w:tblpY="291"/>
        <w:tblW w:w="14312" w:type="dxa"/>
        <w:tblLook w:val="04A0" w:firstRow="1" w:lastRow="0" w:firstColumn="1" w:lastColumn="0" w:noHBand="0" w:noVBand="1"/>
      </w:tblPr>
      <w:tblGrid>
        <w:gridCol w:w="1980"/>
        <w:gridCol w:w="1559"/>
        <w:gridCol w:w="7205"/>
        <w:gridCol w:w="2304"/>
        <w:gridCol w:w="1264"/>
      </w:tblGrid>
      <w:tr w:rsidR="005301DC" w:rsidRPr="005301DC" w14:paraId="1F9823D5" w14:textId="77777777" w:rsidTr="005301DC">
        <w:trPr>
          <w:trHeight w:val="699"/>
        </w:trPr>
        <w:tc>
          <w:tcPr>
            <w:tcW w:w="1980" w:type="dxa"/>
          </w:tcPr>
          <w:p w14:paraId="7FC8CC35" w14:textId="1FEB58E9" w:rsidR="005301DC" w:rsidRPr="005301DC" w:rsidRDefault="005301DC" w:rsidP="005301DC">
            <w:pPr>
              <w:pStyle w:val="Heading1"/>
              <w:outlineLvl w:val="0"/>
              <w:rPr>
                <w:sz w:val="22"/>
                <w:szCs w:val="24"/>
              </w:rPr>
            </w:pPr>
            <w:r w:rsidRPr="005301DC">
              <w:rPr>
                <w:rFonts w:ascii="Arial" w:hAnsi="Arial" w:cs="Arial"/>
                <w:b/>
                <w:bCs/>
                <w:sz w:val="22"/>
                <w:szCs w:val="24"/>
              </w:rPr>
              <w:lastRenderedPageBreak/>
              <w:t>Adult at risk</w:t>
            </w:r>
          </w:p>
        </w:tc>
        <w:tc>
          <w:tcPr>
            <w:tcW w:w="1559" w:type="dxa"/>
          </w:tcPr>
          <w:p w14:paraId="554F0537" w14:textId="784E19DA" w:rsidR="005301DC" w:rsidRPr="005301DC" w:rsidRDefault="005301DC" w:rsidP="005301DC">
            <w:pPr>
              <w:pStyle w:val="Heading1"/>
              <w:outlineLvl w:val="0"/>
              <w:rPr>
                <w:sz w:val="22"/>
                <w:szCs w:val="24"/>
              </w:rPr>
            </w:pPr>
            <w:r w:rsidRPr="005301DC">
              <w:rPr>
                <w:rFonts w:ascii="Arial" w:hAnsi="Arial" w:cs="Arial"/>
                <w:b/>
                <w:bCs/>
                <w:sz w:val="22"/>
                <w:szCs w:val="24"/>
              </w:rPr>
              <w:t>Incident date</w:t>
            </w:r>
          </w:p>
        </w:tc>
        <w:tc>
          <w:tcPr>
            <w:tcW w:w="7205" w:type="dxa"/>
          </w:tcPr>
          <w:p w14:paraId="5387E17A" w14:textId="2822A7FB" w:rsidR="005301DC" w:rsidRPr="005301DC" w:rsidRDefault="005301DC" w:rsidP="005301DC">
            <w:pPr>
              <w:pStyle w:val="Heading1"/>
              <w:outlineLvl w:val="0"/>
              <w:rPr>
                <w:sz w:val="22"/>
                <w:szCs w:val="24"/>
              </w:rPr>
            </w:pPr>
            <w:r w:rsidRPr="005301DC">
              <w:rPr>
                <w:rFonts w:ascii="Arial" w:hAnsi="Arial" w:cs="Arial"/>
                <w:b/>
                <w:bCs/>
                <w:sz w:val="22"/>
                <w:szCs w:val="24"/>
              </w:rPr>
              <w:t>Details of incident</w:t>
            </w:r>
          </w:p>
        </w:tc>
        <w:tc>
          <w:tcPr>
            <w:tcW w:w="2304" w:type="dxa"/>
          </w:tcPr>
          <w:p w14:paraId="1EE1DEA3" w14:textId="49035838" w:rsidR="005301DC" w:rsidRPr="005301DC" w:rsidRDefault="005301DC" w:rsidP="005301DC">
            <w:pPr>
              <w:pStyle w:val="Heading1"/>
              <w:outlineLvl w:val="0"/>
              <w:rPr>
                <w:sz w:val="22"/>
                <w:szCs w:val="24"/>
              </w:rPr>
            </w:pPr>
            <w:r w:rsidRPr="005301DC">
              <w:rPr>
                <w:rFonts w:ascii="Arial" w:hAnsi="Arial" w:cs="Arial"/>
                <w:b/>
                <w:bCs/>
                <w:sz w:val="22"/>
                <w:szCs w:val="24"/>
              </w:rPr>
              <w:t>Decision maker</w:t>
            </w:r>
          </w:p>
        </w:tc>
        <w:tc>
          <w:tcPr>
            <w:tcW w:w="1264" w:type="dxa"/>
          </w:tcPr>
          <w:p w14:paraId="5A26DA78" w14:textId="0F7A3983" w:rsidR="005301DC" w:rsidRPr="005301DC" w:rsidRDefault="005301DC" w:rsidP="005301DC">
            <w:pPr>
              <w:pStyle w:val="Heading1"/>
              <w:outlineLvl w:val="0"/>
              <w:rPr>
                <w:sz w:val="22"/>
                <w:szCs w:val="24"/>
              </w:rPr>
            </w:pPr>
            <w:r w:rsidRPr="005301DC">
              <w:rPr>
                <w:rFonts w:ascii="Arial" w:hAnsi="Arial" w:cs="Arial"/>
                <w:b/>
                <w:bCs/>
                <w:sz w:val="22"/>
                <w:szCs w:val="24"/>
              </w:rPr>
              <w:t>Decision date</w:t>
            </w:r>
          </w:p>
        </w:tc>
      </w:tr>
      <w:tr w:rsidR="005301DC" w14:paraId="501F2C71" w14:textId="77777777" w:rsidTr="005301DC">
        <w:tc>
          <w:tcPr>
            <w:tcW w:w="1980" w:type="dxa"/>
          </w:tcPr>
          <w:p w14:paraId="2AA36DFC" w14:textId="77777777" w:rsidR="005301DC" w:rsidRDefault="005301DC" w:rsidP="005301DC">
            <w:pPr>
              <w:pStyle w:val="Heading1"/>
              <w:outlineLvl w:val="0"/>
            </w:pPr>
          </w:p>
        </w:tc>
        <w:tc>
          <w:tcPr>
            <w:tcW w:w="1559" w:type="dxa"/>
          </w:tcPr>
          <w:p w14:paraId="5ABF1A96" w14:textId="77777777" w:rsidR="005301DC" w:rsidRDefault="005301DC" w:rsidP="005301DC">
            <w:pPr>
              <w:pStyle w:val="Heading1"/>
              <w:outlineLvl w:val="0"/>
            </w:pPr>
          </w:p>
        </w:tc>
        <w:tc>
          <w:tcPr>
            <w:tcW w:w="7205" w:type="dxa"/>
          </w:tcPr>
          <w:p w14:paraId="706BD59D" w14:textId="77777777" w:rsidR="005301DC" w:rsidRDefault="005301DC" w:rsidP="005301DC">
            <w:pPr>
              <w:pStyle w:val="Heading1"/>
              <w:outlineLvl w:val="0"/>
            </w:pPr>
          </w:p>
        </w:tc>
        <w:tc>
          <w:tcPr>
            <w:tcW w:w="2304" w:type="dxa"/>
          </w:tcPr>
          <w:p w14:paraId="73EEE22A" w14:textId="77777777" w:rsidR="005301DC" w:rsidRDefault="005301DC" w:rsidP="005301DC">
            <w:pPr>
              <w:pStyle w:val="Heading1"/>
              <w:outlineLvl w:val="0"/>
            </w:pPr>
          </w:p>
        </w:tc>
        <w:tc>
          <w:tcPr>
            <w:tcW w:w="1264" w:type="dxa"/>
          </w:tcPr>
          <w:p w14:paraId="2E676875" w14:textId="77777777" w:rsidR="005301DC" w:rsidRDefault="005301DC" w:rsidP="005301DC">
            <w:pPr>
              <w:pStyle w:val="Heading1"/>
              <w:outlineLvl w:val="0"/>
            </w:pPr>
          </w:p>
        </w:tc>
      </w:tr>
    </w:tbl>
    <w:p w14:paraId="493D3064" w14:textId="77777777" w:rsidR="2FBBA5E2" w:rsidRDefault="2FBBA5E2" w:rsidP="2FBBA5E2">
      <w:pPr>
        <w:pStyle w:val="Heading1"/>
      </w:pPr>
    </w:p>
    <w:tbl>
      <w:tblPr>
        <w:tblStyle w:val="TableGrid0"/>
        <w:tblW w:w="14312" w:type="dxa"/>
        <w:tblLook w:val="04A0" w:firstRow="1" w:lastRow="0" w:firstColumn="1" w:lastColumn="0" w:noHBand="0" w:noVBand="1"/>
      </w:tblPr>
      <w:tblGrid>
        <w:gridCol w:w="11902"/>
        <w:gridCol w:w="1134"/>
        <w:gridCol w:w="1276"/>
      </w:tblGrid>
      <w:tr w:rsidR="005D239F" w:rsidRPr="004F45E0" w14:paraId="159C4E80" w14:textId="77777777" w:rsidTr="006C5246">
        <w:tc>
          <w:tcPr>
            <w:tcW w:w="11902" w:type="dxa"/>
            <w:shd w:val="clear" w:color="auto" w:fill="D9D9D9" w:themeFill="background1" w:themeFillShade="D9"/>
          </w:tcPr>
          <w:p w14:paraId="2DD60690" w14:textId="77777777" w:rsidR="005D239F" w:rsidRPr="004F45E0" w:rsidRDefault="005D239F" w:rsidP="006C5246">
            <w:pPr>
              <w:rPr>
                <w:rFonts w:ascii="Arial" w:hAnsi="Arial" w:cs="Arial"/>
                <w:b/>
                <w:bCs/>
              </w:rPr>
            </w:pPr>
            <w:r w:rsidRPr="004F45E0">
              <w:rPr>
                <w:rFonts w:ascii="Arial" w:hAnsi="Arial" w:cs="Arial"/>
                <w:b/>
                <w:bCs/>
              </w:rPr>
              <w:t xml:space="preserve">If you answer ‘Yes’ to </w:t>
            </w:r>
            <w:r w:rsidRPr="004F45E0">
              <w:rPr>
                <w:rFonts w:ascii="Arial" w:hAnsi="Arial" w:cs="Arial"/>
                <w:b/>
                <w:bCs/>
                <w:i/>
                <w:iCs/>
              </w:rPr>
              <w:t>any</w:t>
            </w:r>
            <w:r w:rsidRPr="004F45E0">
              <w:rPr>
                <w:rFonts w:ascii="Arial" w:hAnsi="Arial" w:cs="Arial"/>
                <w:b/>
                <w:bCs/>
              </w:rPr>
              <w:t xml:space="preserve"> of the following questions, a safeguarding concern </w:t>
            </w:r>
            <w:r w:rsidRPr="004F45E0">
              <w:rPr>
                <w:rFonts w:ascii="Arial" w:hAnsi="Arial" w:cs="Arial"/>
                <w:b/>
              </w:rPr>
              <w:t>must</w:t>
            </w:r>
            <w:r w:rsidRPr="004F45E0">
              <w:rPr>
                <w:rFonts w:ascii="Arial" w:hAnsi="Arial" w:cs="Arial"/>
                <w:b/>
                <w:bCs/>
              </w:rPr>
              <w:t xml:space="preserve"> be raised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6C684DA" w14:textId="77777777" w:rsidR="005D239F" w:rsidRPr="004F45E0" w:rsidRDefault="005D239F" w:rsidP="006C5246">
            <w:pPr>
              <w:rPr>
                <w:rFonts w:ascii="Arial" w:hAnsi="Arial" w:cs="Arial"/>
                <w:b/>
                <w:bCs/>
              </w:rPr>
            </w:pPr>
            <w:r w:rsidRPr="004F45E0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8E35E10" w14:textId="77777777" w:rsidR="005D239F" w:rsidRPr="004F45E0" w:rsidRDefault="005D239F" w:rsidP="006C5246">
            <w:pPr>
              <w:rPr>
                <w:rFonts w:ascii="Arial" w:hAnsi="Arial" w:cs="Arial"/>
                <w:b/>
                <w:bCs/>
              </w:rPr>
            </w:pPr>
            <w:r w:rsidRPr="004F45E0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D239F" w:rsidRPr="004F45E0" w14:paraId="62258804" w14:textId="77777777" w:rsidTr="006C5246">
        <w:tc>
          <w:tcPr>
            <w:tcW w:w="11902" w:type="dxa"/>
          </w:tcPr>
          <w:p w14:paraId="287C514E" w14:textId="77777777" w:rsidR="005D239F" w:rsidRPr="004F45E0" w:rsidRDefault="005D239F" w:rsidP="006C5246">
            <w:pPr>
              <w:rPr>
                <w:rFonts w:ascii="Arial" w:hAnsi="Arial" w:cs="Arial"/>
              </w:rPr>
            </w:pPr>
            <w:r w:rsidRPr="004F45E0">
              <w:rPr>
                <w:rFonts w:ascii="Arial" w:hAnsi="Arial" w:cs="Arial"/>
                <w:bCs/>
              </w:rPr>
              <w:t>The adult at risk wishes a concern to be raised</w:t>
            </w:r>
          </w:p>
        </w:tc>
        <w:tc>
          <w:tcPr>
            <w:tcW w:w="1134" w:type="dxa"/>
          </w:tcPr>
          <w:p w14:paraId="4447D7C8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2DE136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</w:tr>
      <w:tr w:rsidR="005D239F" w:rsidRPr="004F45E0" w14:paraId="23193AED" w14:textId="77777777" w:rsidTr="006C5246">
        <w:tc>
          <w:tcPr>
            <w:tcW w:w="11902" w:type="dxa"/>
          </w:tcPr>
          <w:p w14:paraId="54DFF285" w14:textId="77777777" w:rsidR="005D239F" w:rsidRPr="004F45E0" w:rsidRDefault="005D239F" w:rsidP="006C5246">
            <w:pPr>
              <w:rPr>
                <w:rFonts w:ascii="Arial" w:hAnsi="Arial" w:cs="Arial"/>
                <w:bCs/>
              </w:rPr>
            </w:pPr>
            <w:r w:rsidRPr="004F45E0">
              <w:rPr>
                <w:rFonts w:ascii="Arial" w:hAnsi="Arial" w:cs="Arial"/>
                <w:bCs/>
              </w:rPr>
              <w:t xml:space="preserve">The seriousness of the incident is rated as critical </w:t>
            </w:r>
          </w:p>
        </w:tc>
        <w:tc>
          <w:tcPr>
            <w:tcW w:w="1134" w:type="dxa"/>
          </w:tcPr>
          <w:p w14:paraId="2E67B5D4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B753DD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</w:tr>
      <w:tr w:rsidR="005D239F" w:rsidRPr="004F45E0" w14:paraId="7274B5B8" w14:textId="77777777" w:rsidTr="006C5246">
        <w:tc>
          <w:tcPr>
            <w:tcW w:w="11902" w:type="dxa"/>
          </w:tcPr>
          <w:p w14:paraId="19F65052" w14:textId="77777777" w:rsidR="005D239F" w:rsidRPr="004F45E0" w:rsidRDefault="005D239F" w:rsidP="006C5246">
            <w:pPr>
              <w:rPr>
                <w:rFonts w:ascii="Arial" w:hAnsi="Arial" w:cs="Arial"/>
              </w:rPr>
            </w:pPr>
            <w:r w:rsidRPr="004F45E0">
              <w:rPr>
                <w:rFonts w:ascii="Arial" w:hAnsi="Arial" w:cs="Arial"/>
                <w:bCs/>
              </w:rPr>
              <w:t>A criminal act has been committed and police are investigating</w:t>
            </w:r>
          </w:p>
        </w:tc>
        <w:tc>
          <w:tcPr>
            <w:tcW w:w="1134" w:type="dxa"/>
          </w:tcPr>
          <w:p w14:paraId="19741270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F41274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</w:tr>
      <w:tr w:rsidR="005D239F" w:rsidRPr="004F45E0" w14:paraId="258A3313" w14:textId="77777777" w:rsidTr="006C5246">
        <w:tc>
          <w:tcPr>
            <w:tcW w:w="11902" w:type="dxa"/>
          </w:tcPr>
          <w:p w14:paraId="026C3BEC" w14:textId="77777777" w:rsidR="005D239F" w:rsidRPr="004F45E0" w:rsidRDefault="005D239F" w:rsidP="006C5246">
            <w:pPr>
              <w:rPr>
                <w:rFonts w:ascii="Arial" w:hAnsi="Arial" w:cs="Arial"/>
                <w:bCs/>
              </w:rPr>
            </w:pPr>
            <w:r w:rsidRPr="004F45E0">
              <w:rPr>
                <w:rFonts w:ascii="Arial" w:hAnsi="Arial" w:cs="Arial"/>
                <w:bCs/>
              </w:rPr>
              <w:t>Harm has occurred for example:</w:t>
            </w:r>
          </w:p>
          <w:p w14:paraId="0D438BC1" w14:textId="77777777" w:rsidR="005D239F" w:rsidRPr="004F45E0" w:rsidRDefault="005D239F" w:rsidP="005D239F">
            <w:pPr>
              <w:pStyle w:val="ListParagraph"/>
              <w:numPr>
                <w:ilvl w:val="0"/>
                <w:numId w:val="1"/>
              </w:numPr>
              <w:ind w:firstLine="421"/>
              <w:rPr>
                <w:rFonts w:ascii="Arial" w:hAnsi="Arial" w:cs="Arial"/>
                <w:bCs/>
              </w:rPr>
            </w:pPr>
            <w:r w:rsidRPr="004F45E0">
              <w:rPr>
                <w:rFonts w:ascii="Arial" w:hAnsi="Arial" w:cs="Arial"/>
                <w:bCs/>
              </w:rPr>
              <w:t>Significant material loss</w:t>
            </w:r>
          </w:p>
          <w:p w14:paraId="7355155F" w14:textId="77777777" w:rsidR="005D239F" w:rsidRPr="004F45E0" w:rsidRDefault="005D239F" w:rsidP="005D239F">
            <w:pPr>
              <w:pStyle w:val="ListParagraph"/>
              <w:numPr>
                <w:ilvl w:val="0"/>
                <w:numId w:val="1"/>
              </w:numPr>
              <w:ind w:firstLine="421"/>
              <w:rPr>
                <w:rFonts w:ascii="Arial" w:hAnsi="Arial" w:cs="Arial"/>
                <w:bCs/>
              </w:rPr>
            </w:pPr>
            <w:r w:rsidRPr="004F45E0">
              <w:rPr>
                <w:rFonts w:ascii="Arial" w:hAnsi="Arial" w:cs="Arial"/>
                <w:bCs/>
              </w:rPr>
              <w:t>Cuts, bruising or marking</w:t>
            </w:r>
          </w:p>
          <w:p w14:paraId="2221DF6E" w14:textId="77777777" w:rsidR="005D239F" w:rsidRPr="004F45E0" w:rsidRDefault="005D239F" w:rsidP="005D239F">
            <w:pPr>
              <w:pStyle w:val="ListParagraph"/>
              <w:numPr>
                <w:ilvl w:val="0"/>
                <w:numId w:val="1"/>
              </w:numPr>
              <w:ind w:firstLine="421"/>
              <w:rPr>
                <w:rFonts w:ascii="Arial" w:hAnsi="Arial" w:cs="Arial"/>
                <w:bCs/>
              </w:rPr>
            </w:pPr>
            <w:r w:rsidRPr="004F45E0">
              <w:rPr>
                <w:rFonts w:ascii="Arial" w:hAnsi="Arial" w:cs="Arial"/>
                <w:bCs/>
              </w:rPr>
              <w:t xml:space="preserve">Damaging of a person’s dignity </w:t>
            </w:r>
          </w:p>
          <w:p w14:paraId="08854852" w14:textId="77777777" w:rsidR="005D239F" w:rsidRPr="004F45E0" w:rsidRDefault="005D239F" w:rsidP="005D239F">
            <w:pPr>
              <w:pStyle w:val="ListParagraph"/>
              <w:numPr>
                <w:ilvl w:val="0"/>
                <w:numId w:val="1"/>
              </w:numPr>
              <w:ind w:firstLine="421"/>
              <w:rPr>
                <w:rFonts w:ascii="Arial" w:hAnsi="Arial" w:cs="Arial"/>
              </w:rPr>
            </w:pPr>
            <w:r w:rsidRPr="004F45E0">
              <w:rPr>
                <w:rFonts w:ascii="Arial" w:hAnsi="Arial" w:cs="Arial"/>
                <w:bCs/>
              </w:rPr>
              <w:t>Emotional distress</w:t>
            </w:r>
            <w:r>
              <w:rPr>
                <w:rFonts w:ascii="Arial" w:hAnsi="Arial" w:cs="Arial"/>
                <w:bCs/>
              </w:rPr>
              <w:t xml:space="preserve"> or psychological harm</w:t>
            </w:r>
            <w:r w:rsidRPr="004F45E0">
              <w:rPr>
                <w:rFonts w:ascii="Arial" w:hAnsi="Arial" w:cs="Arial"/>
                <w:bCs/>
              </w:rPr>
              <w:t xml:space="preserve"> considered anything other than brief</w:t>
            </w:r>
          </w:p>
        </w:tc>
        <w:tc>
          <w:tcPr>
            <w:tcW w:w="1134" w:type="dxa"/>
          </w:tcPr>
          <w:p w14:paraId="7C341E98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869EE2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</w:tr>
      <w:tr w:rsidR="005D239F" w:rsidRPr="004F45E0" w14:paraId="773C45B5" w14:textId="77777777" w:rsidTr="006C5246">
        <w:tc>
          <w:tcPr>
            <w:tcW w:w="11902" w:type="dxa"/>
          </w:tcPr>
          <w:p w14:paraId="41D613D4" w14:textId="77777777" w:rsidR="005D239F" w:rsidRPr="004F45E0" w:rsidRDefault="005D239F" w:rsidP="006C5246">
            <w:pPr>
              <w:rPr>
                <w:rFonts w:ascii="Arial" w:hAnsi="Arial" w:cs="Arial"/>
              </w:rPr>
            </w:pPr>
            <w:r w:rsidRPr="004F45E0">
              <w:rPr>
                <w:rFonts w:ascii="Arial" w:hAnsi="Arial" w:cs="Arial"/>
                <w:bCs/>
              </w:rPr>
              <w:t>Incidents are repeated</w:t>
            </w:r>
          </w:p>
        </w:tc>
        <w:tc>
          <w:tcPr>
            <w:tcW w:w="1134" w:type="dxa"/>
          </w:tcPr>
          <w:p w14:paraId="4CC38122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3DDC62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</w:tr>
      <w:tr w:rsidR="005D239F" w:rsidRPr="004F45E0" w14:paraId="0AC9BD57" w14:textId="77777777" w:rsidTr="006C5246">
        <w:tc>
          <w:tcPr>
            <w:tcW w:w="11902" w:type="dxa"/>
          </w:tcPr>
          <w:p w14:paraId="5E4B341B" w14:textId="77777777" w:rsidR="005D239F" w:rsidRPr="004F45E0" w:rsidRDefault="005D239F" w:rsidP="006C5246">
            <w:pPr>
              <w:rPr>
                <w:rFonts w:ascii="Arial" w:hAnsi="Arial" w:cs="Arial"/>
              </w:rPr>
            </w:pPr>
            <w:r w:rsidRPr="004F45E0">
              <w:rPr>
                <w:rFonts w:ascii="Arial" w:hAnsi="Arial" w:cs="Arial"/>
                <w:bCs/>
              </w:rPr>
              <w:t>An individual incident is purposely targeted or planned against one or more adults using the care service.</w:t>
            </w:r>
          </w:p>
        </w:tc>
        <w:tc>
          <w:tcPr>
            <w:tcW w:w="1134" w:type="dxa"/>
          </w:tcPr>
          <w:p w14:paraId="061ACA40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CDB5F1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</w:tr>
      <w:tr w:rsidR="005D239F" w:rsidRPr="004F45E0" w14:paraId="6C2E7A8F" w14:textId="77777777" w:rsidTr="006C5246">
        <w:tc>
          <w:tcPr>
            <w:tcW w:w="11902" w:type="dxa"/>
          </w:tcPr>
          <w:p w14:paraId="78715D76" w14:textId="77777777" w:rsidR="005D239F" w:rsidRPr="004F45E0" w:rsidRDefault="005D239F" w:rsidP="006C5246">
            <w:pPr>
              <w:rPr>
                <w:rFonts w:ascii="Arial" w:hAnsi="Arial" w:cs="Arial"/>
              </w:rPr>
            </w:pPr>
            <w:r w:rsidRPr="004F45E0">
              <w:rPr>
                <w:rFonts w:ascii="Arial" w:hAnsi="Arial" w:cs="Arial"/>
                <w:bCs/>
              </w:rPr>
              <w:t>Isolated incidents cannot be managed within the usual care planning and risk management systems within the care service</w:t>
            </w:r>
          </w:p>
        </w:tc>
        <w:tc>
          <w:tcPr>
            <w:tcW w:w="1134" w:type="dxa"/>
          </w:tcPr>
          <w:p w14:paraId="301B742D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44A303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</w:tr>
      <w:tr w:rsidR="005D239F" w:rsidRPr="004F45E0" w14:paraId="1FE006C5" w14:textId="77777777" w:rsidTr="006C5246">
        <w:tc>
          <w:tcPr>
            <w:tcW w:w="11902" w:type="dxa"/>
          </w:tcPr>
          <w:p w14:paraId="4E20C34C" w14:textId="77777777" w:rsidR="005D239F" w:rsidRPr="004F45E0" w:rsidRDefault="005D239F" w:rsidP="006C5246">
            <w:pPr>
              <w:rPr>
                <w:rFonts w:ascii="Arial" w:hAnsi="Arial" w:cs="Arial"/>
                <w:bCs/>
              </w:rPr>
            </w:pPr>
            <w:r w:rsidRPr="004F45E0">
              <w:rPr>
                <w:rFonts w:ascii="Arial" w:hAnsi="Arial" w:cs="Arial"/>
                <w:bCs/>
              </w:rPr>
              <w:t xml:space="preserve">A predictable or preventable incident has occurred </w:t>
            </w:r>
            <w:proofErr w:type="gramStart"/>
            <w:r w:rsidRPr="004F45E0">
              <w:rPr>
                <w:rFonts w:ascii="Arial" w:hAnsi="Arial" w:cs="Arial"/>
                <w:bCs/>
              </w:rPr>
              <w:t>as a result of</w:t>
            </w:r>
            <w:proofErr w:type="gramEnd"/>
            <w:r w:rsidRPr="004F45E0">
              <w:rPr>
                <w:rFonts w:ascii="Arial" w:hAnsi="Arial" w:cs="Arial"/>
                <w:bCs/>
              </w:rPr>
              <w:t xml:space="preserve"> a failure to plan or deliver care the relevant care</w:t>
            </w:r>
          </w:p>
        </w:tc>
        <w:tc>
          <w:tcPr>
            <w:tcW w:w="1134" w:type="dxa"/>
          </w:tcPr>
          <w:p w14:paraId="59F1247B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1175C7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</w:tr>
      <w:tr w:rsidR="005D239F" w:rsidRPr="004F45E0" w14:paraId="7C15F866" w14:textId="77777777" w:rsidTr="006C5246">
        <w:tc>
          <w:tcPr>
            <w:tcW w:w="11902" w:type="dxa"/>
          </w:tcPr>
          <w:p w14:paraId="7070853C" w14:textId="77777777" w:rsidR="005D239F" w:rsidRPr="004F45E0" w:rsidRDefault="005D239F" w:rsidP="006C5246">
            <w:pPr>
              <w:rPr>
                <w:rFonts w:ascii="Arial" w:hAnsi="Arial" w:cs="Arial"/>
                <w:bCs/>
              </w:rPr>
            </w:pPr>
            <w:r w:rsidRPr="004F45E0">
              <w:rPr>
                <w:rFonts w:ascii="Arial" w:hAnsi="Arial" w:cs="Arial"/>
                <w:bCs/>
              </w:rPr>
              <w:t>Intimate touching has occurred without valid consent</w:t>
            </w:r>
          </w:p>
        </w:tc>
        <w:tc>
          <w:tcPr>
            <w:tcW w:w="1134" w:type="dxa"/>
          </w:tcPr>
          <w:p w14:paraId="27B44E8D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364586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0"/>
        <w:tblpPr w:leftFromText="180" w:rightFromText="180" w:vertAnchor="text" w:horzAnchor="margin" w:tblpY="8"/>
        <w:tblW w:w="14312" w:type="dxa"/>
        <w:tblLook w:val="04A0" w:firstRow="1" w:lastRow="0" w:firstColumn="1" w:lastColumn="0" w:noHBand="0" w:noVBand="1"/>
      </w:tblPr>
      <w:tblGrid>
        <w:gridCol w:w="11902"/>
        <w:gridCol w:w="1134"/>
        <w:gridCol w:w="1276"/>
      </w:tblGrid>
      <w:tr w:rsidR="005D239F" w:rsidRPr="004F45E0" w14:paraId="6BD1CAFC" w14:textId="77777777" w:rsidTr="006C5246">
        <w:tc>
          <w:tcPr>
            <w:tcW w:w="11902" w:type="dxa"/>
            <w:shd w:val="clear" w:color="auto" w:fill="D9D9D9" w:themeFill="background1" w:themeFillShade="D9"/>
          </w:tcPr>
          <w:p w14:paraId="71E74F46" w14:textId="77777777" w:rsidR="005D239F" w:rsidRPr="004F45E0" w:rsidRDefault="005D239F" w:rsidP="006C5246">
            <w:pPr>
              <w:rPr>
                <w:rFonts w:ascii="Arial" w:hAnsi="Arial" w:cs="Arial"/>
                <w:bCs/>
                <w:i/>
                <w:iCs/>
                <w:color w:val="FF0000"/>
              </w:rPr>
            </w:pPr>
            <w:r w:rsidRPr="004F45E0">
              <w:rPr>
                <w:rFonts w:ascii="Arial" w:hAnsi="Arial" w:cs="Arial"/>
                <w:b/>
                <w:bCs/>
              </w:rPr>
              <w:t xml:space="preserve">If you answer ‘No’ to </w:t>
            </w:r>
            <w:r w:rsidRPr="004F45E0">
              <w:rPr>
                <w:rFonts w:ascii="Arial" w:hAnsi="Arial" w:cs="Arial"/>
                <w:b/>
                <w:bCs/>
                <w:i/>
                <w:iCs/>
              </w:rPr>
              <w:t>any</w:t>
            </w:r>
            <w:r w:rsidRPr="004F45E0">
              <w:rPr>
                <w:rFonts w:ascii="Arial" w:hAnsi="Arial" w:cs="Arial"/>
                <w:b/>
                <w:bCs/>
              </w:rPr>
              <w:t xml:space="preserve"> of the following questions, a Safeguarding concern must be raised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D911C3" w14:textId="77777777" w:rsidR="005D239F" w:rsidRPr="004F45E0" w:rsidRDefault="005D239F" w:rsidP="006C5246">
            <w:pPr>
              <w:rPr>
                <w:rFonts w:ascii="Arial" w:hAnsi="Arial" w:cs="Arial"/>
                <w:b/>
                <w:bCs/>
              </w:rPr>
            </w:pPr>
            <w:r w:rsidRPr="004F45E0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F8B3DE2" w14:textId="77777777" w:rsidR="005D239F" w:rsidRPr="004F45E0" w:rsidRDefault="005D239F" w:rsidP="006C5246">
            <w:pPr>
              <w:rPr>
                <w:rFonts w:ascii="Arial" w:hAnsi="Arial" w:cs="Arial"/>
                <w:b/>
                <w:bCs/>
              </w:rPr>
            </w:pPr>
            <w:r w:rsidRPr="004F45E0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D239F" w:rsidRPr="004F45E0" w14:paraId="1EFDD53B" w14:textId="77777777" w:rsidTr="006C5246">
        <w:tc>
          <w:tcPr>
            <w:tcW w:w="11902" w:type="dxa"/>
          </w:tcPr>
          <w:p w14:paraId="6A65151D" w14:textId="77777777" w:rsidR="005D239F" w:rsidRPr="004F45E0" w:rsidRDefault="005D239F" w:rsidP="006C5246">
            <w:pPr>
              <w:rPr>
                <w:rFonts w:ascii="Arial" w:hAnsi="Arial" w:cs="Arial"/>
              </w:rPr>
            </w:pPr>
            <w:r w:rsidRPr="004F45E0">
              <w:rPr>
                <w:rFonts w:ascii="Arial" w:hAnsi="Arial" w:cs="Arial"/>
              </w:rPr>
              <w:t>Isolated incident where harm is brief or of a low level</w:t>
            </w:r>
          </w:p>
        </w:tc>
        <w:tc>
          <w:tcPr>
            <w:tcW w:w="1134" w:type="dxa"/>
          </w:tcPr>
          <w:p w14:paraId="42E7E535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50FCC4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</w:tr>
      <w:tr w:rsidR="005D239F" w:rsidRPr="004F45E0" w14:paraId="4E5F5161" w14:textId="77777777" w:rsidTr="006C5246">
        <w:tc>
          <w:tcPr>
            <w:tcW w:w="11902" w:type="dxa"/>
          </w:tcPr>
          <w:p w14:paraId="0AE9ECBD" w14:textId="77777777" w:rsidR="005D239F" w:rsidRPr="004F45E0" w:rsidRDefault="005D239F" w:rsidP="006C5246">
            <w:pPr>
              <w:rPr>
                <w:rFonts w:ascii="Arial" w:hAnsi="Arial" w:cs="Arial"/>
              </w:rPr>
            </w:pPr>
            <w:r w:rsidRPr="004F45E0">
              <w:rPr>
                <w:rFonts w:ascii="Arial" w:hAnsi="Arial" w:cs="Arial"/>
              </w:rPr>
              <w:t>Provider can evidence that care planning and dynamic/responsive risk management within the care service’s day to day function adequately reduce the risk of recurrence (</w:t>
            </w:r>
            <w:r w:rsidRPr="004F45E0">
              <w:rPr>
                <w:rFonts w:ascii="Arial" w:hAnsi="Arial" w:cs="Arial"/>
                <w:bCs/>
                <w:i/>
                <w:iCs/>
              </w:rPr>
              <w:t xml:space="preserve">The ability to manage risk will vary depending on the speciality and purpose of the </w:t>
            </w:r>
            <w:proofErr w:type="gramStart"/>
            <w:r w:rsidRPr="004F45E0">
              <w:rPr>
                <w:rFonts w:ascii="Arial" w:hAnsi="Arial" w:cs="Arial"/>
                <w:bCs/>
                <w:i/>
                <w:iCs/>
              </w:rPr>
              <w:t>particular service</w:t>
            </w:r>
            <w:proofErr w:type="gramEnd"/>
            <w:r w:rsidRPr="004F45E0">
              <w:rPr>
                <w:rFonts w:ascii="Arial" w:hAnsi="Arial" w:cs="Arial"/>
                <w:bCs/>
                <w:i/>
                <w:iCs/>
              </w:rPr>
              <w:t>)</w:t>
            </w:r>
          </w:p>
        </w:tc>
        <w:tc>
          <w:tcPr>
            <w:tcW w:w="1134" w:type="dxa"/>
          </w:tcPr>
          <w:p w14:paraId="4B2BB9E5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87589C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</w:tr>
      <w:tr w:rsidR="005D239F" w:rsidRPr="004F45E0" w14:paraId="6E19DCAC" w14:textId="77777777" w:rsidTr="006C5246">
        <w:tc>
          <w:tcPr>
            <w:tcW w:w="11902" w:type="dxa"/>
          </w:tcPr>
          <w:p w14:paraId="39C1E7FB" w14:textId="77777777" w:rsidR="005D239F" w:rsidRPr="004F45E0" w:rsidRDefault="005D239F" w:rsidP="006C5246">
            <w:pPr>
              <w:rPr>
                <w:rFonts w:ascii="Arial" w:hAnsi="Arial" w:cs="Arial"/>
              </w:rPr>
            </w:pPr>
            <w:r w:rsidRPr="004F45E0">
              <w:rPr>
                <w:rFonts w:ascii="Arial" w:hAnsi="Arial" w:cs="Arial"/>
              </w:rPr>
              <w:t>The adult at risk does not wish for a concern to be raised</w:t>
            </w:r>
          </w:p>
        </w:tc>
        <w:tc>
          <w:tcPr>
            <w:tcW w:w="1134" w:type="dxa"/>
          </w:tcPr>
          <w:p w14:paraId="5EED57AE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49A3B3" w14:textId="77777777" w:rsidR="005D239F" w:rsidRPr="004F45E0" w:rsidRDefault="005D239F" w:rsidP="006C5246">
            <w:pPr>
              <w:rPr>
                <w:rFonts w:ascii="Arial" w:hAnsi="Arial" w:cs="Arial"/>
              </w:rPr>
            </w:pPr>
          </w:p>
        </w:tc>
      </w:tr>
      <w:tr w:rsidR="005D239F" w:rsidRPr="004F45E0" w14:paraId="639DA6D3" w14:textId="77777777" w:rsidTr="006C5246">
        <w:tc>
          <w:tcPr>
            <w:tcW w:w="14312" w:type="dxa"/>
            <w:gridSpan w:val="3"/>
          </w:tcPr>
          <w:p w14:paraId="713399BC" w14:textId="77777777" w:rsidR="005D239F" w:rsidRPr="004F45E0" w:rsidRDefault="005D239F" w:rsidP="006C5246">
            <w:pPr>
              <w:rPr>
                <w:rFonts w:ascii="Arial" w:hAnsi="Arial" w:cs="Arial"/>
                <w:b/>
                <w:bCs/>
              </w:rPr>
            </w:pPr>
            <w:r w:rsidRPr="004F45E0">
              <w:rPr>
                <w:rFonts w:ascii="Arial" w:hAnsi="Arial" w:cs="Arial"/>
                <w:b/>
                <w:bCs/>
              </w:rPr>
              <w:t>Record the rationale or evidence used to reach this decision</w:t>
            </w:r>
          </w:p>
        </w:tc>
      </w:tr>
      <w:tr w:rsidR="005D239F" w:rsidRPr="004F45E0" w14:paraId="4DEDE52E" w14:textId="77777777" w:rsidTr="006C5246">
        <w:tc>
          <w:tcPr>
            <w:tcW w:w="14312" w:type="dxa"/>
            <w:gridSpan w:val="3"/>
          </w:tcPr>
          <w:p w14:paraId="3215CB4A" w14:textId="77777777" w:rsidR="005D239F" w:rsidRPr="004F45E0" w:rsidRDefault="005D239F" w:rsidP="006C5246">
            <w:pPr>
              <w:rPr>
                <w:rFonts w:ascii="Arial" w:hAnsi="Arial" w:cs="Arial"/>
                <w:b/>
                <w:bCs/>
              </w:rPr>
            </w:pPr>
          </w:p>
          <w:p w14:paraId="0924992C" w14:textId="77777777" w:rsidR="005D239F" w:rsidRPr="004F45E0" w:rsidRDefault="005D239F" w:rsidP="006C5246">
            <w:pPr>
              <w:rPr>
                <w:rFonts w:ascii="Arial" w:hAnsi="Arial" w:cs="Arial"/>
                <w:b/>
                <w:bCs/>
              </w:rPr>
            </w:pPr>
          </w:p>
          <w:p w14:paraId="5C14E4CE" w14:textId="77777777" w:rsidR="005D239F" w:rsidRPr="004F45E0" w:rsidRDefault="005D239F" w:rsidP="006C5246">
            <w:pPr>
              <w:rPr>
                <w:rFonts w:ascii="Arial" w:hAnsi="Arial" w:cs="Arial"/>
                <w:b/>
                <w:bCs/>
              </w:rPr>
            </w:pPr>
          </w:p>
          <w:p w14:paraId="289A990A" w14:textId="77777777" w:rsidR="005D239F" w:rsidRPr="004F45E0" w:rsidRDefault="005D239F" w:rsidP="006C524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C6A9545" w14:textId="77777777" w:rsidR="00A41FFA" w:rsidRDefault="00A41FFA"/>
    <w:sectPr w:rsidR="00A41FFA" w:rsidSect="005D239F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4C6A"/>
    <w:multiLevelType w:val="hybridMultilevel"/>
    <w:tmpl w:val="02EE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CC40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7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9F"/>
    <w:rsid w:val="0017455F"/>
    <w:rsid w:val="00193385"/>
    <w:rsid w:val="005301DC"/>
    <w:rsid w:val="00564A98"/>
    <w:rsid w:val="00570EAC"/>
    <w:rsid w:val="005D239F"/>
    <w:rsid w:val="00605E55"/>
    <w:rsid w:val="006B1D3F"/>
    <w:rsid w:val="006C5246"/>
    <w:rsid w:val="008F1616"/>
    <w:rsid w:val="00971C34"/>
    <w:rsid w:val="00A11160"/>
    <w:rsid w:val="00A41FFA"/>
    <w:rsid w:val="00BF5752"/>
    <w:rsid w:val="00CA1129"/>
    <w:rsid w:val="00CF0983"/>
    <w:rsid w:val="00D76FDB"/>
    <w:rsid w:val="00D85B8D"/>
    <w:rsid w:val="00E02455"/>
    <w:rsid w:val="058C5B21"/>
    <w:rsid w:val="085EAA91"/>
    <w:rsid w:val="2AE834BF"/>
    <w:rsid w:val="2E1FD581"/>
    <w:rsid w:val="2FBBA5E2"/>
    <w:rsid w:val="32F346A4"/>
    <w:rsid w:val="3AB92469"/>
    <w:rsid w:val="4451C08A"/>
    <w:rsid w:val="670D1EC4"/>
    <w:rsid w:val="68A8EF25"/>
    <w:rsid w:val="7142717F"/>
    <w:rsid w:val="7754C3D3"/>
    <w:rsid w:val="78409940"/>
    <w:rsid w:val="7B7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97CA"/>
  <w15:chartTrackingRefBased/>
  <w15:docId w15:val="{94C397BB-3B32-4F6F-A1EF-2F04D4E3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9F"/>
  </w:style>
  <w:style w:type="paragraph" w:styleId="Heading1">
    <w:name w:val="heading 1"/>
    <w:basedOn w:val="Normal"/>
    <w:next w:val="Normal"/>
    <w:link w:val="Heading1Char"/>
    <w:uiPriority w:val="9"/>
    <w:qFormat/>
    <w:rsid w:val="005D239F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39F"/>
    <w:rPr>
      <w:rFonts w:ascii="Arial Black" w:eastAsiaTheme="majorEastAsia" w:hAnsi="Arial Black" w:cstheme="majorBidi"/>
      <w:sz w:val="28"/>
      <w:szCs w:val="32"/>
    </w:rPr>
  </w:style>
  <w:style w:type="paragraph" w:styleId="ListParagraph">
    <w:name w:val="List Paragraph"/>
    <w:basedOn w:val="Normal"/>
    <w:uiPriority w:val="34"/>
    <w:qFormat/>
    <w:rsid w:val="005D239F"/>
    <w:pPr>
      <w:ind w:left="720"/>
      <w:contextualSpacing/>
    </w:pPr>
  </w:style>
  <w:style w:type="table" w:customStyle="1" w:styleId="TableGrid0">
    <w:name w:val="Table Grid0"/>
    <w:basedOn w:val="TableNormal"/>
    <w:uiPriority w:val="39"/>
    <w:rsid w:val="005D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38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9338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93385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85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sab.co.uk/how-you-can-get-h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sab.co.uk/how-you-can-get-hel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.connect@n-somerset.gov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Wright</dc:creator>
  <cp:keywords/>
  <dc:description/>
  <cp:lastModifiedBy>Rachel Dunston</cp:lastModifiedBy>
  <cp:revision>3</cp:revision>
  <dcterms:created xsi:type="dcterms:W3CDTF">2023-06-06T09:56:00Z</dcterms:created>
  <dcterms:modified xsi:type="dcterms:W3CDTF">2023-06-06T12:22:00Z</dcterms:modified>
</cp:coreProperties>
</file>